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DC3" w:rsidRPr="002A41B0" w:rsidRDefault="00412DC3" w:rsidP="003F0247">
      <w:pPr>
        <w:ind w:left="4536"/>
        <w:jc w:val="right"/>
        <w:rPr>
          <w:rFonts w:ascii="Times New Roman" w:hAnsi="Times New Roman" w:cs="Times New Roman"/>
          <w:b/>
          <w:bCs/>
          <w:sz w:val="24"/>
          <w:szCs w:val="24"/>
        </w:rPr>
      </w:pPr>
      <w:r w:rsidRPr="002A41B0">
        <w:rPr>
          <w:rFonts w:ascii="Times New Roman" w:hAnsi="Times New Roman" w:cs="Times New Roman"/>
          <w:b/>
          <w:bCs/>
          <w:sz w:val="24"/>
          <w:szCs w:val="24"/>
        </w:rPr>
        <w:t>ПРИЛОЖЕНИЕ</w:t>
      </w:r>
    </w:p>
    <w:p w:rsidR="006F7383" w:rsidRPr="002A41B0" w:rsidRDefault="006F7383" w:rsidP="00052664">
      <w:pPr>
        <w:spacing w:after="0" w:line="240" w:lineRule="auto"/>
        <w:ind w:left="4536"/>
        <w:jc w:val="center"/>
        <w:rPr>
          <w:rFonts w:ascii="Times New Roman" w:hAnsi="Times New Roman" w:cs="Times New Roman"/>
          <w:b/>
          <w:bCs/>
          <w:sz w:val="24"/>
          <w:szCs w:val="24"/>
        </w:rPr>
      </w:pPr>
    </w:p>
    <w:p w:rsidR="00052664" w:rsidRPr="002A41B0" w:rsidRDefault="006F7383" w:rsidP="00052664">
      <w:pPr>
        <w:spacing w:after="0" w:line="240" w:lineRule="auto"/>
        <w:ind w:left="4536"/>
        <w:jc w:val="center"/>
        <w:rPr>
          <w:rFonts w:ascii="Times New Roman" w:hAnsi="Times New Roman" w:cs="Times New Roman"/>
          <w:b/>
          <w:bCs/>
          <w:sz w:val="24"/>
          <w:szCs w:val="24"/>
        </w:rPr>
      </w:pPr>
      <w:r w:rsidRPr="002A41B0">
        <w:rPr>
          <w:rFonts w:ascii="Times New Roman" w:hAnsi="Times New Roman" w:cs="Times New Roman"/>
          <w:b/>
          <w:bCs/>
          <w:sz w:val="24"/>
          <w:szCs w:val="24"/>
        </w:rPr>
        <w:t>УТВЕРЖДЕНА</w:t>
      </w:r>
    </w:p>
    <w:p w:rsidR="00052664" w:rsidRPr="002A41B0" w:rsidRDefault="00052664" w:rsidP="00052664">
      <w:pPr>
        <w:spacing w:after="0" w:line="240" w:lineRule="auto"/>
        <w:ind w:left="4536"/>
        <w:jc w:val="center"/>
        <w:rPr>
          <w:rFonts w:ascii="Times New Roman" w:hAnsi="Times New Roman" w:cs="Times New Roman"/>
          <w:b/>
          <w:bCs/>
          <w:sz w:val="24"/>
          <w:szCs w:val="24"/>
        </w:rPr>
      </w:pPr>
      <w:r w:rsidRPr="002A41B0">
        <w:rPr>
          <w:rFonts w:ascii="Times New Roman" w:hAnsi="Times New Roman" w:cs="Times New Roman"/>
          <w:b/>
          <w:bCs/>
          <w:sz w:val="24"/>
          <w:szCs w:val="24"/>
        </w:rPr>
        <w:t>Приказом директора Муниципального бюджетного учреждения культуры «Централизованная библиотечная система Златоустовского городского округа» от 15.</w:t>
      </w:r>
      <w:r w:rsidR="006F7383" w:rsidRPr="002A41B0">
        <w:rPr>
          <w:rFonts w:ascii="Times New Roman" w:hAnsi="Times New Roman" w:cs="Times New Roman"/>
          <w:b/>
          <w:bCs/>
          <w:sz w:val="24"/>
          <w:szCs w:val="24"/>
        </w:rPr>
        <w:t>0</w:t>
      </w:r>
      <w:r w:rsidR="00CC02D7" w:rsidRPr="002A41B0">
        <w:rPr>
          <w:rFonts w:ascii="Times New Roman" w:hAnsi="Times New Roman" w:cs="Times New Roman"/>
          <w:b/>
          <w:bCs/>
          <w:sz w:val="24"/>
          <w:szCs w:val="24"/>
        </w:rPr>
        <w:t>5</w:t>
      </w:r>
      <w:r w:rsidR="006F7383" w:rsidRPr="002A41B0">
        <w:rPr>
          <w:rFonts w:ascii="Times New Roman" w:hAnsi="Times New Roman" w:cs="Times New Roman"/>
          <w:b/>
          <w:bCs/>
          <w:sz w:val="24"/>
          <w:szCs w:val="24"/>
        </w:rPr>
        <w:t>.201</w:t>
      </w:r>
      <w:r w:rsidR="00CC02D7" w:rsidRPr="002A41B0">
        <w:rPr>
          <w:rFonts w:ascii="Times New Roman" w:hAnsi="Times New Roman" w:cs="Times New Roman"/>
          <w:b/>
          <w:bCs/>
          <w:sz w:val="24"/>
          <w:szCs w:val="24"/>
        </w:rPr>
        <w:t>9</w:t>
      </w:r>
      <w:r w:rsidR="006F7383" w:rsidRPr="002A41B0">
        <w:rPr>
          <w:rFonts w:ascii="Times New Roman" w:hAnsi="Times New Roman" w:cs="Times New Roman"/>
          <w:b/>
          <w:bCs/>
          <w:sz w:val="24"/>
          <w:szCs w:val="24"/>
        </w:rPr>
        <w:t>г. №</w:t>
      </w:r>
      <w:r w:rsidR="001A5400" w:rsidRPr="002A41B0">
        <w:rPr>
          <w:rFonts w:ascii="Times New Roman" w:hAnsi="Times New Roman" w:cs="Times New Roman"/>
          <w:b/>
          <w:bCs/>
          <w:sz w:val="24"/>
          <w:szCs w:val="24"/>
        </w:rPr>
        <w:t>___</w:t>
      </w:r>
      <w:r w:rsidR="006F7383" w:rsidRPr="002A41B0">
        <w:rPr>
          <w:rFonts w:ascii="Times New Roman" w:hAnsi="Times New Roman" w:cs="Times New Roman"/>
          <w:b/>
          <w:bCs/>
          <w:sz w:val="24"/>
          <w:szCs w:val="24"/>
        </w:rPr>
        <w:t xml:space="preserve"> «ОД»</w:t>
      </w:r>
    </w:p>
    <w:p w:rsidR="00412DC3" w:rsidRPr="002A41B0" w:rsidRDefault="00412DC3" w:rsidP="00052664">
      <w:pPr>
        <w:spacing w:after="0" w:line="240" w:lineRule="auto"/>
        <w:ind w:left="4536"/>
        <w:jc w:val="center"/>
        <w:rPr>
          <w:rFonts w:ascii="Times New Roman" w:hAnsi="Times New Roman" w:cs="Times New Roman"/>
          <w:b/>
          <w:bCs/>
          <w:sz w:val="24"/>
          <w:szCs w:val="24"/>
        </w:rPr>
      </w:pPr>
    </w:p>
    <w:p w:rsidR="006F7383" w:rsidRPr="002A41B0" w:rsidRDefault="006F7383" w:rsidP="00052664">
      <w:pPr>
        <w:spacing w:after="0" w:line="240" w:lineRule="auto"/>
        <w:ind w:left="4536"/>
        <w:jc w:val="center"/>
        <w:rPr>
          <w:rFonts w:ascii="Times New Roman" w:hAnsi="Times New Roman" w:cs="Times New Roman"/>
          <w:b/>
          <w:bCs/>
          <w:sz w:val="24"/>
          <w:szCs w:val="24"/>
        </w:rPr>
      </w:pPr>
    </w:p>
    <w:p w:rsidR="006F7383" w:rsidRPr="002A41B0" w:rsidRDefault="006F7383" w:rsidP="00052664">
      <w:pPr>
        <w:spacing w:after="0" w:line="240" w:lineRule="auto"/>
        <w:ind w:left="4536"/>
        <w:jc w:val="center"/>
        <w:rPr>
          <w:rFonts w:ascii="Times New Roman" w:hAnsi="Times New Roman" w:cs="Times New Roman"/>
          <w:b/>
          <w:bCs/>
          <w:sz w:val="24"/>
          <w:szCs w:val="24"/>
        </w:rPr>
      </w:pPr>
    </w:p>
    <w:p w:rsidR="006F7383" w:rsidRPr="002A41B0" w:rsidRDefault="006F7383" w:rsidP="00052664">
      <w:pPr>
        <w:spacing w:after="0" w:line="240" w:lineRule="auto"/>
        <w:ind w:left="4536"/>
        <w:jc w:val="center"/>
        <w:rPr>
          <w:rFonts w:ascii="Times New Roman" w:hAnsi="Times New Roman" w:cs="Times New Roman"/>
          <w:b/>
          <w:bCs/>
          <w:sz w:val="24"/>
          <w:szCs w:val="24"/>
        </w:rPr>
      </w:pPr>
    </w:p>
    <w:p w:rsidR="006F7383" w:rsidRPr="002A41B0" w:rsidRDefault="006F7383" w:rsidP="00052664">
      <w:pPr>
        <w:spacing w:after="0" w:line="240" w:lineRule="auto"/>
        <w:ind w:left="4536"/>
        <w:jc w:val="center"/>
        <w:rPr>
          <w:rFonts w:ascii="Times New Roman" w:hAnsi="Times New Roman" w:cs="Times New Roman"/>
          <w:b/>
          <w:bCs/>
          <w:sz w:val="24"/>
          <w:szCs w:val="24"/>
        </w:rPr>
      </w:pPr>
    </w:p>
    <w:p w:rsidR="00412DC3" w:rsidRPr="002A41B0" w:rsidRDefault="00412DC3" w:rsidP="00052664">
      <w:pPr>
        <w:spacing w:after="0" w:line="240" w:lineRule="auto"/>
        <w:ind w:left="4536"/>
        <w:jc w:val="center"/>
        <w:rPr>
          <w:rFonts w:ascii="Times New Roman" w:hAnsi="Times New Roman" w:cs="Times New Roman"/>
          <w:b/>
          <w:bCs/>
          <w:sz w:val="24"/>
          <w:szCs w:val="24"/>
        </w:rPr>
      </w:pPr>
    </w:p>
    <w:p w:rsidR="00412DC3" w:rsidRPr="002A41B0" w:rsidRDefault="00412DC3" w:rsidP="00052664">
      <w:pPr>
        <w:spacing w:after="0" w:line="240" w:lineRule="auto"/>
        <w:jc w:val="center"/>
        <w:rPr>
          <w:rFonts w:ascii="Times New Roman" w:hAnsi="Times New Roman" w:cs="Times New Roman"/>
          <w:b/>
          <w:bCs/>
          <w:sz w:val="24"/>
          <w:szCs w:val="24"/>
        </w:rPr>
      </w:pPr>
      <w:r w:rsidRPr="002A41B0">
        <w:rPr>
          <w:rFonts w:ascii="Times New Roman" w:hAnsi="Times New Roman" w:cs="Times New Roman"/>
          <w:b/>
          <w:bCs/>
          <w:sz w:val="24"/>
          <w:szCs w:val="24"/>
        </w:rPr>
        <w:t>АУКЦИОННАЯ ДОКУМЕНТАЦИЯ</w:t>
      </w:r>
    </w:p>
    <w:p w:rsidR="00412DC3" w:rsidRPr="002A41B0" w:rsidRDefault="00072656" w:rsidP="006F738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проведению</w:t>
      </w:r>
      <w:r w:rsidR="00412DC3" w:rsidRPr="002A41B0">
        <w:rPr>
          <w:rFonts w:ascii="Times New Roman" w:hAnsi="Times New Roman" w:cs="Times New Roman"/>
          <w:b/>
          <w:bCs/>
          <w:sz w:val="24"/>
          <w:szCs w:val="24"/>
        </w:rPr>
        <w:t xml:space="preserve"> аукциона по продаже </w:t>
      </w:r>
      <w:r>
        <w:rPr>
          <w:rFonts w:ascii="Times New Roman" w:hAnsi="Times New Roman" w:cs="Times New Roman"/>
          <w:b/>
          <w:bCs/>
          <w:sz w:val="24"/>
          <w:szCs w:val="24"/>
        </w:rPr>
        <w:t xml:space="preserve">права на заключение </w:t>
      </w:r>
      <w:r w:rsidR="00412DC3" w:rsidRPr="002A41B0">
        <w:rPr>
          <w:rFonts w:ascii="Times New Roman" w:hAnsi="Times New Roman" w:cs="Times New Roman"/>
          <w:b/>
          <w:bCs/>
          <w:sz w:val="24"/>
          <w:szCs w:val="24"/>
        </w:rPr>
        <w:t>договора аренды муниципального имущества</w:t>
      </w:r>
      <w:r w:rsidR="00E376DB" w:rsidRPr="002A41B0">
        <w:rPr>
          <w:rFonts w:ascii="Times New Roman" w:hAnsi="Times New Roman" w:cs="Times New Roman"/>
          <w:b/>
          <w:bCs/>
          <w:sz w:val="24"/>
          <w:szCs w:val="24"/>
        </w:rPr>
        <w:t xml:space="preserve"> в размере ежемесячного платежа за право пользования муниципальным имуществом муниципального образования Златоустовск</w:t>
      </w:r>
      <w:r w:rsidR="003A44E3" w:rsidRPr="002A41B0">
        <w:rPr>
          <w:rFonts w:ascii="Times New Roman" w:hAnsi="Times New Roman" w:cs="Times New Roman"/>
          <w:b/>
          <w:bCs/>
          <w:sz w:val="24"/>
          <w:szCs w:val="24"/>
        </w:rPr>
        <w:t>ого</w:t>
      </w:r>
      <w:r w:rsidR="00E376DB" w:rsidRPr="002A41B0">
        <w:rPr>
          <w:rFonts w:ascii="Times New Roman" w:hAnsi="Times New Roman" w:cs="Times New Roman"/>
          <w:b/>
          <w:bCs/>
          <w:sz w:val="24"/>
          <w:szCs w:val="24"/>
        </w:rPr>
        <w:t xml:space="preserve"> городско</w:t>
      </w:r>
      <w:r w:rsidR="003A44E3" w:rsidRPr="002A41B0">
        <w:rPr>
          <w:rFonts w:ascii="Times New Roman" w:hAnsi="Times New Roman" w:cs="Times New Roman"/>
          <w:b/>
          <w:bCs/>
          <w:sz w:val="24"/>
          <w:szCs w:val="24"/>
        </w:rPr>
        <w:t>го</w:t>
      </w:r>
      <w:r w:rsidR="00E376DB" w:rsidRPr="002A41B0">
        <w:rPr>
          <w:rFonts w:ascii="Times New Roman" w:hAnsi="Times New Roman" w:cs="Times New Roman"/>
          <w:b/>
          <w:bCs/>
          <w:sz w:val="24"/>
          <w:szCs w:val="24"/>
        </w:rPr>
        <w:t xml:space="preserve"> округ</w:t>
      </w:r>
      <w:r w:rsidR="003A44E3" w:rsidRPr="002A41B0">
        <w:rPr>
          <w:rFonts w:ascii="Times New Roman" w:hAnsi="Times New Roman" w:cs="Times New Roman"/>
          <w:b/>
          <w:bCs/>
          <w:sz w:val="24"/>
          <w:szCs w:val="24"/>
        </w:rPr>
        <w:t>а</w:t>
      </w:r>
      <w:r w:rsidR="00E376DB" w:rsidRPr="002A41B0">
        <w:rPr>
          <w:rFonts w:ascii="Times New Roman" w:hAnsi="Times New Roman" w:cs="Times New Roman"/>
          <w:b/>
          <w:bCs/>
          <w:sz w:val="24"/>
          <w:szCs w:val="24"/>
        </w:rPr>
        <w:t>, закрепленного на праве оперативного управления за Муниципальным бюджетным учреждением культуры «Централизованная библиотечная система Златоустовского городского округа»</w:t>
      </w: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keepNext/>
        <w:keepLines/>
        <w:suppressLineNumbers/>
        <w:suppressAutoHyphens/>
        <w:spacing w:after="0" w:line="240" w:lineRule="auto"/>
        <w:jc w:val="center"/>
        <w:rPr>
          <w:rFonts w:ascii="Times New Roman" w:hAnsi="Times New Roman" w:cs="Times New Roman"/>
          <w:b/>
          <w:bCs/>
          <w:sz w:val="28"/>
          <w:szCs w:val="28"/>
        </w:rPr>
      </w:pPr>
      <w:r w:rsidRPr="002A41B0">
        <w:rPr>
          <w:rFonts w:ascii="Times New Roman" w:hAnsi="Times New Roman" w:cs="Times New Roman"/>
          <w:b/>
          <w:bCs/>
          <w:sz w:val="28"/>
          <w:szCs w:val="28"/>
          <w:u w:val="single"/>
        </w:rPr>
        <w:t>Организатор аукциона:</w:t>
      </w:r>
    </w:p>
    <w:p w:rsidR="00412DC3" w:rsidRPr="002A41B0" w:rsidRDefault="00412DC3" w:rsidP="006F7383">
      <w:pPr>
        <w:keepNext/>
        <w:keepLines/>
        <w:suppressLineNumbers/>
        <w:suppressAutoHyphens/>
        <w:spacing w:after="0" w:line="240" w:lineRule="auto"/>
        <w:jc w:val="center"/>
        <w:rPr>
          <w:rFonts w:ascii="Times New Roman" w:hAnsi="Times New Roman" w:cs="Times New Roman"/>
          <w:b/>
          <w:bCs/>
          <w:sz w:val="28"/>
          <w:szCs w:val="28"/>
        </w:rPr>
      </w:pPr>
      <w:r w:rsidRPr="002A41B0">
        <w:rPr>
          <w:rFonts w:ascii="Times New Roman" w:hAnsi="Times New Roman" w:cs="Times New Roman"/>
          <w:b/>
          <w:bCs/>
          <w:sz w:val="28"/>
          <w:szCs w:val="28"/>
        </w:rPr>
        <w:t>Муниципальное бюджетное учреждение культуры</w:t>
      </w:r>
    </w:p>
    <w:p w:rsidR="00412DC3" w:rsidRPr="002A41B0" w:rsidRDefault="00412DC3" w:rsidP="006F7383">
      <w:pPr>
        <w:keepNext/>
        <w:keepLines/>
        <w:suppressLineNumbers/>
        <w:suppressAutoHyphens/>
        <w:spacing w:after="0" w:line="240" w:lineRule="auto"/>
        <w:jc w:val="center"/>
        <w:rPr>
          <w:rFonts w:ascii="Times New Roman" w:hAnsi="Times New Roman" w:cs="Times New Roman"/>
          <w:b/>
          <w:bCs/>
          <w:sz w:val="28"/>
          <w:szCs w:val="28"/>
        </w:rPr>
      </w:pPr>
      <w:r w:rsidRPr="002A41B0">
        <w:rPr>
          <w:rFonts w:ascii="Times New Roman" w:hAnsi="Times New Roman" w:cs="Times New Roman"/>
          <w:b/>
          <w:bCs/>
          <w:sz w:val="28"/>
          <w:szCs w:val="28"/>
        </w:rPr>
        <w:t>«Централизованная библиотечная система Златоустовского городского округа»</w:t>
      </w: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412DC3" w:rsidRPr="002A41B0" w:rsidRDefault="00412DC3" w:rsidP="006F7383">
      <w:pPr>
        <w:spacing w:after="0" w:line="240" w:lineRule="auto"/>
        <w:jc w:val="center"/>
        <w:rPr>
          <w:rFonts w:ascii="Times New Roman" w:hAnsi="Times New Roman" w:cs="Times New Roman"/>
          <w:b/>
          <w:bCs/>
          <w:sz w:val="24"/>
          <w:szCs w:val="24"/>
        </w:rPr>
      </w:pPr>
    </w:p>
    <w:p w:rsidR="006F7383" w:rsidRPr="002A41B0" w:rsidRDefault="006F7383" w:rsidP="006F7383">
      <w:pPr>
        <w:spacing w:after="0" w:line="240" w:lineRule="auto"/>
        <w:jc w:val="center"/>
        <w:rPr>
          <w:rFonts w:ascii="Times New Roman" w:hAnsi="Times New Roman" w:cs="Times New Roman"/>
          <w:b/>
          <w:bCs/>
          <w:sz w:val="24"/>
          <w:szCs w:val="24"/>
        </w:rPr>
      </w:pPr>
    </w:p>
    <w:p w:rsidR="00412DC3" w:rsidRPr="002A41B0" w:rsidRDefault="00412DC3" w:rsidP="00F42EDD">
      <w:pPr>
        <w:spacing w:after="0" w:line="240" w:lineRule="auto"/>
        <w:jc w:val="center"/>
        <w:rPr>
          <w:rFonts w:ascii="Times New Roman" w:hAnsi="Times New Roman" w:cs="Times New Roman"/>
          <w:b/>
          <w:bCs/>
          <w:sz w:val="28"/>
          <w:szCs w:val="28"/>
        </w:rPr>
      </w:pPr>
      <w:r w:rsidRPr="002A41B0">
        <w:rPr>
          <w:rFonts w:ascii="Times New Roman" w:hAnsi="Times New Roman" w:cs="Times New Roman"/>
          <w:b/>
          <w:bCs/>
          <w:sz w:val="28"/>
          <w:szCs w:val="28"/>
        </w:rPr>
        <w:t>г. Златоуст 201</w:t>
      </w:r>
      <w:r w:rsidR="00F42EDD" w:rsidRPr="002A41B0">
        <w:rPr>
          <w:rFonts w:ascii="Times New Roman" w:hAnsi="Times New Roman" w:cs="Times New Roman"/>
          <w:b/>
          <w:bCs/>
          <w:sz w:val="28"/>
          <w:szCs w:val="28"/>
        </w:rPr>
        <w:t>9</w:t>
      </w:r>
    </w:p>
    <w:p w:rsidR="00F42EDD" w:rsidRPr="002A41B0" w:rsidRDefault="00F42EDD" w:rsidP="006F7383">
      <w:pPr>
        <w:pStyle w:val="ConsPlusNormal"/>
        <w:widowControl/>
        <w:ind w:firstLine="0"/>
        <w:jc w:val="center"/>
        <w:outlineLvl w:val="1"/>
        <w:rPr>
          <w:rFonts w:ascii="Times New Roman" w:hAnsi="Times New Roman" w:cs="Times New Roman"/>
          <w:b/>
          <w:bCs/>
          <w:caps/>
          <w:sz w:val="24"/>
          <w:szCs w:val="24"/>
        </w:rPr>
      </w:pPr>
    </w:p>
    <w:p w:rsidR="00412DC3" w:rsidRPr="002A41B0" w:rsidRDefault="00412DC3" w:rsidP="006F7383">
      <w:pPr>
        <w:pStyle w:val="ConsPlusNormal"/>
        <w:widowControl/>
        <w:ind w:firstLine="0"/>
        <w:jc w:val="center"/>
        <w:outlineLvl w:val="1"/>
        <w:rPr>
          <w:rFonts w:ascii="Times New Roman" w:hAnsi="Times New Roman" w:cs="Times New Roman"/>
          <w:b/>
          <w:bCs/>
          <w:caps/>
          <w:sz w:val="24"/>
          <w:szCs w:val="24"/>
        </w:rPr>
      </w:pPr>
      <w:r w:rsidRPr="002A41B0">
        <w:rPr>
          <w:rFonts w:ascii="Times New Roman" w:hAnsi="Times New Roman" w:cs="Times New Roman"/>
          <w:b/>
          <w:bCs/>
          <w:caps/>
          <w:sz w:val="24"/>
          <w:szCs w:val="24"/>
        </w:rPr>
        <w:lastRenderedPageBreak/>
        <w:t>Раздел 1. Общие ПОложения</w:t>
      </w:r>
    </w:p>
    <w:p w:rsidR="00412DC3" w:rsidRPr="002A41B0" w:rsidRDefault="00412DC3" w:rsidP="006F7383">
      <w:pPr>
        <w:pStyle w:val="ConsPlusNormal"/>
        <w:widowControl/>
        <w:ind w:firstLine="0"/>
        <w:rPr>
          <w:rFonts w:ascii="Times New Roman" w:hAnsi="Times New Roman" w:cs="Times New Roman"/>
          <w:sz w:val="24"/>
          <w:szCs w:val="24"/>
        </w:rPr>
      </w:pPr>
    </w:p>
    <w:p w:rsidR="00412DC3" w:rsidRPr="002A41B0" w:rsidRDefault="00412DC3" w:rsidP="006F7383">
      <w:pPr>
        <w:pStyle w:val="21"/>
        <w:numPr>
          <w:ilvl w:val="1"/>
          <w:numId w:val="0"/>
        </w:numPr>
        <w:tabs>
          <w:tab w:val="num" w:pos="0"/>
          <w:tab w:val="left" w:pos="851"/>
        </w:tabs>
        <w:spacing w:after="0"/>
        <w:ind w:right="195" w:firstLine="851"/>
        <w:rPr>
          <w:b w:val="0"/>
          <w:bCs w:val="0"/>
        </w:rPr>
      </w:pPr>
      <w:r w:rsidRPr="002A41B0">
        <w:t>1.1.</w:t>
      </w:r>
      <w:r w:rsidRPr="002A41B0">
        <w:rPr>
          <w:b w:val="0"/>
          <w:bCs w:val="0"/>
        </w:rPr>
        <w:t xml:space="preserve">  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2006 г.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Положением о продаже муниципального имущества и продаже права на заключение договоров аренды муниципального имущества Златоустовского городского округа, утвержденным решением Собрания депутатов Златоустовского городского округа от 14.05.2015г. № 28-ЗГО, </w:t>
      </w:r>
      <w:r w:rsidR="006C00AA" w:rsidRPr="002A41B0">
        <w:rPr>
          <w:b w:val="0"/>
          <w:bCs w:val="0"/>
        </w:rPr>
        <w:t>Распоряжением Органа местного самоуправления Комитет по управлению имуществом Златоустовского городского округа от 26.12.2017г. №1300-р</w:t>
      </w:r>
      <w:r w:rsidR="0080741D" w:rsidRPr="002A41B0">
        <w:rPr>
          <w:b w:val="0"/>
          <w:bCs w:val="0"/>
        </w:rPr>
        <w:t>, Распоряжением Органа местного самоуправления Комитет по управлению имуществом Златоустовского городского округа от 30.04.2019 № 470-р</w:t>
      </w:r>
      <w:r w:rsidR="006C00AA" w:rsidRPr="002A41B0">
        <w:rPr>
          <w:b w:val="0"/>
          <w:bCs w:val="0"/>
        </w:rPr>
        <w:t xml:space="preserve"> и </w:t>
      </w:r>
      <w:r w:rsidRPr="002A41B0">
        <w:rPr>
          <w:b w:val="0"/>
          <w:bCs w:val="0"/>
        </w:rPr>
        <w:t>иными нормативными правовыми актами.</w:t>
      </w:r>
    </w:p>
    <w:p w:rsidR="00412DC3" w:rsidRPr="002A41B0" w:rsidRDefault="00412DC3" w:rsidP="006F7383">
      <w:pPr>
        <w:pStyle w:val="3"/>
        <w:numPr>
          <w:ilvl w:val="0"/>
          <w:numId w:val="0"/>
        </w:numPr>
        <w:tabs>
          <w:tab w:val="num" w:pos="0"/>
          <w:tab w:val="left" w:pos="540"/>
          <w:tab w:val="left" w:pos="851"/>
        </w:tabs>
        <w:ind w:right="195" w:firstLine="851"/>
      </w:pPr>
      <w:r w:rsidRPr="002A41B0">
        <w:t>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аукционной документацией.</w:t>
      </w:r>
    </w:p>
    <w:p w:rsidR="00412DC3" w:rsidRPr="00137233" w:rsidRDefault="00412DC3" w:rsidP="00137233">
      <w:pPr>
        <w:spacing w:after="0" w:line="240" w:lineRule="auto"/>
        <w:jc w:val="both"/>
        <w:rPr>
          <w:rFonts w:ascii="Times New Roman" w:hAnsi="Times New Roman" w:cs="Times New Roman"/>
          <w:b/>
          <w:bCs/>
          <w:sz w:val="24"/>
          <w:szCs w:val="24"/>
        </w:rPr>
      </w:pPr>
      <w:r w:rsidRPr="00232795">
        <w:rPr>
          <w:rFonts w:ascii="Times New Roman" w:hAnsi="Times New Roman" w:cs="Times New Roman"/>
          <w:b/>
          <w:bCs/>
          <w:sz w:val="24"/>
          <w:szCs w:val="24"/>
        </w:rPr>
        <w:t xml:space="preserve">1.2. Организатор аукциона: </w:t>
      </w:r>
      <w:r w:rsidRPr="00232795">
        <w:rPr>
          <w:rFonts w:ascii="Times New Roman" w:hAnsi="Times New Roman" w:cs="Times New Roman"/>
          <w:sz w:val="24"/>
          <w:szCs w:val="24"/>
        </w:rPr>
        <w:t>Муниципальное бюджетное учреждение культуры «Централизованная библиотечная систему Златоустовского городского округа»</w:t>
      </w:r>
      <w:r w:rsidR="00232795" w:rsidRPr="00232795">
        <w:rPr>
          <w:rFonts w:ascii="Times New Roman" w:hAnsi="Times New Roman" w:cs="Times New Roman"/>
          <w:sz w:val="24"/>
          <w:szCs w:val="24"/>
        </w:rPr>
        <w:t>, на основании распоряжения Органа местного самоуправления Комитет по управлению имуществом Златоустовского городского округа от 26.12.2017г. №1300-р, распоряжения Органа местного самоуправления Комитет по управлению имуществом Златоустовского городского округа от 30.04.2019 № 470-р</w:t>
      </w:r>
      <w:r w:rsidR="00480C57">
        <w:rPr>
          <w:rFonts w:ascii="Times New Roman" w:hAnsi="Times New Roman" w:cs="Times New Roman"/>
          <w:sz w:val="24"/>
          <w:szCs w:val="24"/>
        </w:rPr>
        <w:t>,</w:t>
      </w:r>
      <w:r w:rsidR="005A343D" w:rsidRPr="005A343D">
        <w:rPr>
          <w:rFonts w:ascii="Times New Roman" w:hAnsi="Times New Roman" w:cs="Times New Roman"/>
          <w:sz w:val="24"/>
          <w:szCs w:val="24"/>
        </w:rPr>
        <w:t xml:space="preserve"> </w:t>
      </w:r>
      <w:r w:rsidR="005A343D" w:rsidRPr="00471AB4">
        <w:rPr>
          <w:rFonts w:ascii="Times New Roman" w:hAnsi="Times New Roman" w:cs="Times New Roman"/>
          <w:sz w:val="24"/>
          <w:szCs w:val="24"/>
        </w:rPr>
        <w:t>о продаже на аукционе с открытой формой подачи предложений о цене права на заключение договор</w:t>
      </w:r>
      <w:r w:rsidR="005A343D">
        <w:rPr>
          <w:rFonts w:ascii="Times New Roman" w:hAnsi="Times New Roman" w:cs="Times New Roman"/>
          <w:sz w:val="24"/>
          <w:szCs w:val="24"/>
        </w:rPr>
        <w:t>а</w:t>
      </w:r>
      <w:r w:rsidR="005F1BCB" w:rsidRPr="005F1BCB">
        <w:rPr>
          <w:rFonts w:ascii="Times New Roman" w:hAnsi="Times New Roman" w:cs="Times New Roman"/>
          <w:b/>
          <w:bCs/>
          <w:sz w:val="24"/>
          <w:szCs w:val="24"/>
        </w:rPr>
        <w:t xml:space="preserve"> </w:t>
      </w:r>
      <w:r w:rsidR="005F1BCB" w:rsidRPr="005F1BCB">
        <w:rPr>
          <w:rFonts w:ascii="Times New Roman" w:hAnsi="Times New Roman" w:cs="Times New Roman"/>
          <w:bCs/>
          <w:sz w:val="24"/>
          <w:szCs w:val="24"/>
        </w:rPr>
        <w:t>аренды муниципального имущества в размере ежемесячного платежа за право пользования муниципальным имуществом муниципального образования Златоустовского городского округа, закрепленного на праве оперативного управления за Муниципальным бюджетным учреждением культуры «Централизованная библиотечная система Златоустовского городского округа»</w:t>
      </w:r>
      <w:r w:rsidR="00137233">
        <w:rPr>
          <w:rFonts w:ascii="Times New Roman" w:hAnsi="Times New Roman" w:cs="Times New Roman"/>
          <w:bCs/>
          <w:sz w:val="24"/>
          <w:szCs w:val="24"/>
        </w:rPr>
        <w:t>.</w:t>
      </w:r>
    </w:p>
    <w:p w:rsidR="00412DC3" w:rsidRPr="002A41B0" w:rsidRDefault="00412DC3" w:rsidP="006F7383">
      <w:pPr>
        <w:pStyle w:val="ConsPlusNormal"/>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Место нахождения: Россия, Челябинская область, г. Златоуст, ул. Космонавтов, 1, 4 этаж, левое крыло, </w:t>
      </w:r>
      <w:r w:rsidR="00CF05BE" w:rsidRPr="002A41B0">
        <w:rPr>
          <w:rFonts w:ascii="Times New Roman" w:hAnsi="Times New Roman" w:cs="Times New Roman"/>
          <w:sz w:val="24"/>
          <w:szCs w:val="24"/>
        </w:rPr>
        <w:t>кабинет 407</w:t>
      </w:r>
      <w:r w:rsidRPr="002A41B0">
        <w:rPr>
          <w:rFonts w:ascii="Times New Roman" w:hAnsi="Times New Roman" w:cs="Times New Roman"/>
          <w:sz w:val="24"/>
          <w:szCs w:val="24"/>
        </w:rPr>
        <w:t>.</w:t>
      </w:r>
    </w:p>
    <w:p w:rsidR="00412DC3" w:rsidRPr="002A41B0" w:rsidRDefault="00412DC3" w:rsidP="006F7383">
      <w:pPr>
        <w:pStyle w:val="ConsPlusNormal"/>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Почтовый адрес: 456228, Челябинская область, г. Златоуст, ул. Космонавтов, 1.</w:t>
      </w:r>
    </w:p>
    <w:p w:rsidR="00412DC3" w:rsidRPr="002A41B0" w:rsidRDefault="00412DC3" w:rsidP="006F7383">
      <w:pPr>
        <w:pStyle w:val="ConsPlusNormal"/>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Адрес электронной почты: </w:t>
      </w:r>
      <w:r w:rsidRPr="002A41B0">
        <w:rPr>
          <w:rFonts w:ascii="Times New Roman" w:hAnsi="Times New Roman" w:cs="Times New Roman"/>
          <w:sz w:val="24"/>
          <w:szCs w:val="24"/>
          <w:lang w:val="en-US"/>
        </w:rPr>
        <w:t>bibzlat</w:t>
      </w:r>
      <w:r w:rsidRPr="002A41B0">
        <w:rPr>
          <w:rFonts w:ascii="Times New Roman" w:hAnsi="Times New Roman" w:cs="Times New Roman"/>
          <w:sz w:val="24"/>
          <w:szCs w:val="24"/>
        </w:rPr>
        <w:t>@</w:t>
      </w:r>
      <w:r w:rsidRPr="002A41B0">
        <w:rPr>
          <w:rFonts w:ascii="Times New Roman" w:hAnsi="Times New Roman" w:cs="Times New Roman"/>
          <w:sz w:val="24"/>
          <w:szCs w:val="24"/>
          <w:lang w:val="en-US"/>
        </w:rPr>
        <w:t>mail</w:t>
      </w:r>
      <w:r w:rsidRPr="002A41B0">
        <w:rPr>
          <w:rFonts w:ascii="Times New Roman" w:hAnsi="Times New Roman" w:cs="Times New Roman"/>
          <w:sz w:val="24"/>
          <w:szCs w:val="24"/>
        </w:rPr>
        <w:t>.</w:t>
      </w:r>
      <w:r w:rsidRPr="002A41B0">
        <w:rPr>
          <w:rFonts w:ascii="Times New Roman" w:hAnsi="Times New Roman" w:cs="Times New Roman"/>
          <w:sz w:val="24"/>
          <w:szCs w:val="24"/>
          <w:lang w:val="en-US"/>
        </w:rPr>
        <w:t>ru</w:t>
      </w:r>
      <w:r w:rsidRPr="002A41B0">
        <w:rPr>
          <w:rFonts w:ascii="Times New Roman" w:hAnsi="Times New Roman" w:cs="Times New Roman"/>
          <w:sz w:val="24"/>
          <w:szCs w:val="24"/>
        </w:rPr>
        <w:t>.</w:t>
      </w:r>
    </w:p>
    <w:p w:rsidR="003921F0" w:rsidRPr="002A41B0" w:rsidRDefault="00412DC3" w:rsidP="005157B1">
      <w:pPr>
        <w:pStyle w:val="a7"/>
        <w:spacing w:after="0" w:line="240" w:lineRule="auto"/>
        <w:ind w:left="0" w:firstLine="851"/>
        <w:jc w:val="both"/>
        <w:rPr>
          <w:rFonts w:ascii="Times New Roman" w:hAnsi="Times New Roman" w:cs="Times New Roman"/>
          <w:sz w:val="24"/>
          <w:szCs w:val="24"/>
        </w:rPr>
      </w:pPr>
      <w:r w:rsidRPr="002A41B0">
        <w:rPr>
          <w:rFonts w:ascii="Times New Roman" w:hAnsi="Times New Roman" w:cs="Times New Roman"/>
          <w:sz w:val="24"/>
          <w:szCs w:val="24"/>
        </w:rPr>
        <w:t>Тел. 8 (3513) 65-32-63, 8 (3513) 65-25-42</w:t>
      </w:r>
    </w:p>
    <w:p w:rsidR="00412DC3" w:rsidRDefault="00412DC3" w:rsidP="006F7383">
      <w:pPr>
        <w:pStyle w:val="ConsPlusNormal"/>
        <w:widowControl/>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Определение победителей производится на аукционе с открытой формой подачи предложений о цене.</w:t>
      </w:r>
    </w:p>
    <w:p w:rsidR="00B11C13" w:rsidRPr="002A41B0" w:rsidRDefault="00B11C13" w:rsidP="006F7383">
      <w:pPr>
        <w:pStyle w:val="ConsPlusNormal"/>
        <w:widowControl/>
        <w:tabs>
          <w:tab w:val="num" w:pos="0"/>
          <w:tab w:val="left" w:pos="851"/>
        </w:tabs>
        <w:ind w:right="195" w:firstLine="851"/>
        <w:jc w:val="both"/>
        <w:rPr>
          <w:rFonts w:ascii="Times New Roman" w:hAnsi="Times New Roman" w:cs="Times New Roman"/>
          <w:sz w:val="24"/>
          <w:szCs w:val="24"/>
        </w:rPr>
      </w:pPr>
    </w:p>
    <w:p w:rsidR="00412DC3" w:rsidRPr="002A41B0" w:rsidRDefault="009C20D5" w:rsidP="006F7383">
      <w:pPr>
        <w:pStyle w:val="ConsPlusNormal"/>
        <w:widowControl/>
        <w:tabs>
          <w:tab w:val="num" w:pos="0"/>
          <w:tab w:val="left" w:pos="851"/>
        </w:tabs>
        <w:ind w:right="195" w:firstLine="851"/>
        <w:jc w:val="both"/>
        <w:rPr>
          <w:rFonts w:ascii="Times New Roman" w:hAnsi="Times New Roman" w:cs="Times New Roman"/>
          <w:b/>
          <w:bCs/>
          <w:sz w:val="24"/>
          <w:szCs w:val="24"/>
        </w:rPr>
      </w:pPr>
      <w:r>
        <w:rPr>
          <w:rFonts w:ascii="Times New Roman" w:hAnsi="Times New Roman" w:cs="Times New Roman"/>
          <w:b/>
          <w:bCs/>
          <w:sz w:val="24"/>
          <w:szCs w:val="24"/>
        </w:rPr>
        <w:t xml:space="preserve">1.3. </w:t>
      </w:r>
      <w:r w:rsidR="00412DC3" w:rsidRPr="002A41B0">
        <w:rPr>
          <w:rFonts w:ascii="Times New Roman" w:hAnsi="Times New Roman" w:cs="Times New Roman"/>
          <w:b/>
          <w:bCs/>
          <w:sz w:val="24"/>
          <w:szCs w:val="24"/>
        </w:rPr>
        <w:t>Место расположения, описание и технические характеристики муниципального имущества, права на которое передаются по договору.</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Сведения о расположении, описании и технических характеристиках им</w:t>
      </w:r>
      <w:r w:rsidR="00394284">
        <w:rPr>
          <w:rFonts w:ascii="Times New Roman" w:hAnsi="Times New Roman" w:cs="Times New Roman"/>
          <w:sz w:val="24"/>
          <w:szCs w:val="24"/>
        </w:rPr>
        <w:t>ущества содержатся в приложении 1</w:t>
      </w:r>
      <w:r w:rsidRPr="002A41B0">
        <w:rPr>
          <w:rFonts w:ascii="Times New Roman" w:hAnsi="Times New Roman" w:cs="Times New Roman"/>
          <w:sz w:val="24"/>
          <w:szCs w:val="24"/>
        </w:rPr>
        <w:t xml:space="preserve"> к аукционной документации (далее – приложение 1)</w:t>
      </w:r>
      <w:r w:rsidR="00812FA2">
        <w:rPr>
          <w:rFonts w:ascii="Times New Roman" w:hAnsi="Times New Roman" w:cs="Times New Roman"/>
          <w:sz w:val="24"/>
          <w:szCs w:val="24"/>
        </w:rPr>
        <w:t>.</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Объекты находятся в удовлетворительном техническом состоянии. </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b/>
          <w:bCs/>
          <w:sz w:val="24"/>
          <w:szCs w:val="24"/>
        </w:rPr>
      </w:pPr>
      <w:r w:rsidRPr="002A41B0">
        <w:rPr>
          <w:rFonts w:ascii="Times New Roman" w:hAnsi="Times New Roman" w:cs="Times New Roman"/>
          <w:sz w:val="24"/>
          <w:szCs w:val="24"/>
        </w:rPr>
        <w:t>На момент окончания срока действия договора техническое состояние муниципального имущества, права на которое передаются по договору, должно соответствовать техническому состоянию, не хуже состояния при передаче в аренду победителю (единственному участнику) аукциона.</w:t>
      </w:r>
    </w:p>
    <w:p w:rsidR="00412DC3" w:rsidRPr="002A41B0" w:rsidRDefault="007032B0" w:rsidP="006F7383">
      <w:pPr>
        <w:tabs>
          <w:tab w:val="num" w:pos="0"/>
          <w:tab w:val="left" w:pos="851"/>
        </w:tabs>
        <w:spacing w:after="0" w:line="240" w:lineRule="auto"/>
        <w:ind w:right="195" w:firstLine="851"/>
        <w:jc w:val="both"/>
        <w:rPr>
          <w:rFonts w:ascii="Times New Roman" w:hAnsi="Times New Roman" w:cs="Times New Roman"/>
          <w:b/>
          <w:bCs/>
          <w:sz w:val="24"/>
          <w:szCs w:val="24"/>
        </w:rPr>
      </w:pPr>
      <w:r>
        <w:rPr>
          <w:rFonts w:ascii="Times New Roman" w:hAnsi="Times New Roman" w:cs="Times New Roman"/>
          <w:b/>
          <w:bCs/>
          <w:sz w:val="24"/>
          <w:szCs w:val="24"/>
        </w:rPr>
        <w:t xml:space="preserve">1.4. </w:t>
      </w:r>
      <w:r w:rsidR="00412DC3" w:rsidRPr="002A41B0">
        <w:rPr>
          <w:rFonts w:ascii="Times New Roman" w:hAnsi="Times New Roman" w:cs="Times New Roman"/>
          <w:b/>
          <w:bCs/>
          <w:sz w:val="24"/>
          <w:szCs w:val="24"/>
        </w:rPr>
        <w:t>Целевое назначение муниципального имущества, права на которое передаются по договору.</w:t>
      </w:r>
      <w:r w:rsidR="00412DC3" w:rsidRPr="002A41B0">
        <w:rPr>
          <w:rFonts w:ascii="Times New Roman" w:hAnsi="Times New Roman" w:cs="Times New Roman"/>
          <w:b/>
          <w:bCs/>
          <w:sz w:val="24"/>
          <w:szCs w:val="24"/>
        </w:rPr>
        <w:tab/>
      </w:r>
    </w:p>
    <w:p w:rsidR="00412DC3" w:rsidRPr="002A41B0" w:rsidRDefault="00CF177E" w:rsidP="006F7383">
      <w:pPr>
        <w:pStyle w:val="a7"/>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Для </w:t>
      </w:r>
      <w:r w:rsidR="00412DC3" w:rsidRPr="002A41B0">
        <w:rPr>
          <w:rFonts w:ascii="Times New Roman" w:hAnsi="Times New Roman" w:cs="Times New Roman"/>
          <w:sz w:val="24"/>
          <w:szCs w:val="24"/>
        </w:rPr>
        <w:t>данного лота, целевое назначение имущества предусматривает использование площади для о</w:t>
      </w:r>
      <w:r w:rsidR="00EF6ABF">
        <w:rPr>
          <w:rFonts w:ascii="Times New Roman" w:hAnsi="Times New Roman" w:cs="Times New Roman"/>
          <w:sz w:val="24"/>
          <w:szCs w:val="24"/>
        </w:rPr>
        <w:t xml:space="preserve">существления торговли книжной </w:t>
      </w:r>
      <w:r w:rsidR="00412DC3" w:rsidRPr="002A41B0">
        <w:rPr>
          <w:rFonts w:ascii="Times New Roman" w:hAnsi="Times New Roman" w:cs="Times New Roman"/>
          <w:sz w:val="24"/>
          <w:szCs w:val="24"/>
        </w:rPr>
        <w:t xml:space="preserve">продукцией. </w:t>
      </w:r>
    </w:p>
    <w:p w:rsidR="00412DC3" w:rsidRPr="002A41B0" w:rsidRDefault="00412DC3" w:rsidP="006F7383">
      <w:pPr>
        <w:pStyle w:val="a7"/>
        <w:spacing w:after="0" w:line="240" w:lineRule="auto"/>
        <w:ind w:left="0" w:firstLine="851"/>
        <w:jc w:val="both"/>
        <w:rPr>
          <w:rFonts w:ascii="Times New Roman" w:hAnsi="Times New Roman" w:cs="Times New Roman"/>
          <w:sz w:val="24"/>
          <w:szCs w:val="24"/>
        </w:rPr>
      </w:pPr>
      <w:r w:rsidRPr="002A41B0">
        <w:rPr>
          <w:rFonts w:ascii="Times New Roman" w:hAnsi="Times New Roman" w:cs="Times New Roman"/>
          <w:sz w:val="24"/>
          <w:szCs w:val="24"/>
        </w:rPr>
        <w:lastRenderedPageBreak/>
        <w:t>Использование имущества должно осуществляться при условии соблюдения норм и правил пожарной, технологической, санитарно-гигиенической безопасности и т.п.</w:t>
      </w:r>
    </w:p>
    <w:p w:rsidR="00412DC3" w:rsidRPr="002A41B0" w:rsidRDefault="00412DC3" w:rsidP="006F7383">
      <w:pPr>
        <w:pStyle w:val="ConsPlusTitle"/>
        <w:widowControl/>
        <w:tabs>
          <w:tab w:val="num" w:pos="0"/>
          <w:tab w:val="left" w:pos="851"/>
        </w:tabs>
        <w:ind w:right="195" w:firstLine="851"/>
        <w:jc w:val="both"/>
        <w:rPr>
          <w:b w:val="0"/>
          <w:bCs w:val="0"/>
        </w:rPr>
      </w:pPr>
    </w:p>
    <w:p w:rsidR="00412DC3" w:rsidRPr="002A41B0" w:rsidRDefault="00412DC3" w:rsidP="006F7383">
      <w:pPr>
        <w:pStyle w:val="ConsPlusTitle"/>
        <w:widowControl/>
        <w:tabs>
          <w:tab w:val="num" w:pos="0"/>
          <w:tab w:val="left" w:pos="851"/>
        </w:tabs>
        <w:ind w:right="195" w:firstLine="851"/>
        <w:jc w:val="both"/>
      </w:pPr>
      <w:r w:rsidRPr="002A41B0">
        <w:t>1.</w:t>
      </w:r>
      <w:r w:rsidR="00EB02C0">
        <w:t xml:space="preserve">5. </w:t>
      </w:r>
      <w:r w:rsidRPr="002A41B0">
        <w:t>Начальная цена права на заключение договоров аренды.</w:t>
      </w:r>
    </w:p>
    <w:p w:rsidR="00412DC3" w:rsidRPr="002A41B0" w:rsidRDefault="00412DC3" w:rsidP="006F7383">
      <w:pPr>
        <w:pStyle w:val="ConsPlusTitle"/>
        <w:widowControl/>
        <w:tabs>
          <w:tab w:val="num" w:pos="0"/>
          <w:tab w:val="left" w:pos="851"/>
        </w:tabs>
        <w:ind w:right="195" w:firstLine="851"/>
        <w:jc w:val="both"/>
        <w:rPr>
          <w:b w:val="0"/>
          <w:bCs w:val="0"/>
        </w:rPr>
      </w:pPr>
      <w:r w:rsidRPr="002A41B0">
        <w:rPr>
          <w:b w:val="0"/>
          <w:bCs w:val="0"/>
        </w:rPr>
        <w:t xml:space="preserve">Начальная цена права на заключение договора аренды в отношении каждого лота указана в приложении 1 и определена в соответствии с отчетами об оценке в соответствии с ФЗ от 29 июля 1998 года № 135 – ФЗ «Об оценочной деятельности в Российской Федерации»:  </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u w:val="single"/>
        </w:rPr>
      </w:pPr>
      <w:r w:rsidRPr="002A41B0">
        <w:rPr>
          <w:rFonts w:ascii="Times New Roman" w:hAnsi="Times New Roman" w:cs="Times New Roman"/>
          <w:sz w:val="24"/>
          <w:szCs w:val="24"/>
          <w:u w:val="single"/>
        </w:rPr>
        <w:t>ООО «ЦНО «Перспектива»:</w:t>
      </w:r>
    </w:p>
    <w:p w:rsidR="00412DC3" w:rsidRPr="00B11FA2" w:rsidRDefault="00D56F16" w:rsidP="006F7383">
      <w:pPr>
        <w:pStyle w:val="a7"/>
        <w:spacing w:after="0" w:line="240" w:lineRule="auto"/>
        <w:ind w:left="0" w:firstLine="851"/>
        <w:jc w:val="both"/>
        <w:rPr>
          <w:rFonts w:ascii="Times New Roman" w:hAnsi="Times New Roman" w:cs="Times New Roman"/>
          <w:sz w:val="24"/>
          <w:szCs w:val="24"/>
        </w:rPr>
      </w:pPr>
      <w:r w:rsidRPr="00B11FA2">
        <w:rPr>
          <w:rFonts w:ascii="Times New Roman" w:hAnsi="Times New Roman" w:cs="Times New Roman"/>
          <w:sz w:val="24"/>
          <w:szCs w:val="24"/>
        </w:rPr>
        <w:t xml:space="preserve">отчет </w:t>
      </w:r>
      <w:r w:rsidR="00412DC3" w:rsidRPr="00B11FA2">
        <w:rPr>
          <w:rFonts w:ascii="Times New Roman" w:hAnsi="Times New Roman" w:cs="Times New Roman"/>
          <w:sz w:val="24"/>
          <w:szCs w:val="24"/>
        </w:rPr>
        <w:t>№</w:t>
      </w:r>
      <w:r w:rsidR="00B11FA2" w:rsidRPr="00B11FA2">
        <w:rPr>
          <w:rFonts w:ascii="Times New Roman" w:hAnsi="Times New Roman" w:cs="Times New Roman"/>
          <w:sz w:val="24"/>
          <w:szCs w:val="24"/>
        </w:rPr>
        <w:t>06</w:t>
      </w:r>
      <w:r w:rsidR="00412DC3" w:rsidRPr="00B11FA2">
        <w:rPr>
          <w:rFonts w:ascii="Times New Roman" w:hAnsi="Times New Roman" w:cs="Times New Roman"/>
          <w:sz w:val="24"/>
          <w:szCs w:val="24"/>
        </w:rPr>
        <w:t>-0</w:t>
      </w:r>
      <w:r w:rsidR="00B11FA2" w:rsidRPr="00B11FA2">
        <w:rPr>
          <w:rFonts w:ascii="Times New Roman" w:hAnsi="Times New Roman" w:cs="Times New Roman"/>
          <w:sz w:val="24"/>
          <w:szCs w:val="24"/>
        </w:rPr>
        <w:t>5</w:t>
      </w:r>
      <w:r w:rsidR="00412DC3" w:rsidRPr="00B11FA2">
        <w:rPr>
          <w:rFonts w:ascii="Times New Roman" w:hAnsi="Times New Roman" w:cs="Times New Roman"/>
          <w:sz w:val="24"/>
          <w:szCs w:val="24"/>
        </w:rPr>
        <w:t>/1</w:t>
      </w:r>
      <w:r w:rsidR="00B11FA2" w:rsidRPr="00B11FA2">
        <w:rPr>
          <w:rFonts w:ascii="Times New Roman" w:hAnsi="Times New Roman" w:cs="Times New Roman"/>
          <w:sz w:val="24"/>
          <w:szCs w:val="24"/>
        </w:rPr>
        <w:t>9</w:t>
      </w:r>
      <w:r w:rsidR="00412DC3" w:rsidRPr="00B11FA2">
        <w:rPr>
          <w:rFonts w:ascii="Times New Roman" w:hAnsi="Times New Roman" w:cs="Times New Roman"/>
          <w:sz w:val="24"/>
          <w:szCs w:val="24"/>
        </w:rPr>
        <w:t xml:space="preserve"> от </w:t>
      </w:r>
      <w:r w:rsidR="00B11FA2" w:rsidRPr="00B11FA2">
        <w:rPr>
          <w:rFonts w:ascii="Times New Roman" w:hAnsi="Times New Roman" w:cs="Times New Roman"/>
          <w:sz w:val="24"/>
          <w:szCs w:val="24"/>
        </w:rPr>
        <w:t>16</w:t>
      </w:r>
      <w:r w:rsidR="00412DC3" w:rsidRPr="00B11FA2">
        <w:rPr>
          <w:rFonts w:ascii="Times New Roman" w:hAnsi="Times New Roman" w:cs="Times New Roman"/>
          <w:sz w:val="24"/>
          <w:szCs w:val="24"/>
        </w:rPr>
        <w:t>.0</w:t>
      </w:r>
      <w:r w:rsidR="00B11FA2" w:rsidRPr="00B11FA2">
        <w:rPr>
          <w:rFonts w:ascii="Times New Roman" w:hAnsi="Times New Roman" w:cs="Times New Roman"/>
          <w:sz w:val="24"/>
          <w:szCs w:val="24"/>
        </w:rPr>
        <w:t>5</w:t>
      </w:r>
      <w:r w:rsidR="00412DC3" w:rsidRPr="00B11FA2">
        <w:rPr>
          <w:rFonts w:ascii="Times New Roman" w:hAnsi="Times New Roman" w:cs="Times New Roman"/>
          <w:sz w:val="24"/>
          <w:szCs w:val="24"/>
        </w:rPr>
        <w:t>.201</w:t>
      </w:r>
      <w:r w:rsidR="00B11FA2" w:rsidRPr="00B11FA2">
        <w:rPr>
          <w:rFonts w:ascii="Times New Roman" w:hAnsi="Times New Roman" w:cs="Times New Roman"/>
          <w:sz w:val="24"/>
          <w:szCs w:val="24"/>
        </w:rPr>
        <w:t>9</w:t>
      </w:r>
    </w:p>
    <w:p w:rsidR="00C222E0" w:rsidRPr="00510C24" w:rsidRDefault="00C222E0" w:rsidP="006F7383">
      <w:pPr>
        <w:pStyle w:val="a7"/>
        <w:spacing w:after="0" w:line="240" w:lineRule="auto"/>
        <w:ind w:left="0" w:firstLine="851"/>
        <w:jc w:val="both"/>
        <w:rPr>
          <w:rFonts w:ascii="Times New Roman" w:hAnsi="Times New Roman" w:cs="Times New Roman"/>
          <w:color w:val="7030A0"/>
          <w:sz w:val="24"/>
          <w:szCs w:val="24"/>
        </w:rPr>
      </w:pPr>
    </w:p>
    <w:p w:rsidR="00EB02C0" w:rsidRPr="0051017D" w:rsidRDefault="00EB02C0" w:rsidP="00EB02C0">
      <w:pPr>
        <w:ind w:right="338" w:firstLine="851"/>
        <w:jc w:val="both"/>
        <w:rPr>
          <w:rFonts w:ascii="Times New Roman" w:hAnsi="Times New Roman" w:cs="Times New Roman"/>
          <w:b/>
          <w:sz w:val="24"/>
          <w:szCs w:val="24"/>
        </w:rPr>
      </w:pPr>
      <w:r w:rsidRPr="0051017D">
        <w:rPr>
          <w:rFonts w:ascii="Times New Roman" w:hAnsi="Times New Roman" w:cs="Times New Roman"/>
          <w:b/>
          <w:sz w:val="24"/>
          <w:szCs w:val="24"/>
        </w:rPr>
        <w:t>1.6. Срок действия договор</w:t>
      </w:r>
      <w:r w:rsidR="004342D7" w:rsidRPr="0051017D">
        <w:rPr>
          <w:rFonts w:ascii="Times New Roman" w:hAnsi="Times New Roman" w:cs="Times New Roman"/>
          <w:b/>
          <w:sz w:val="24"/>
          <w:szCs w:val="24"/>
        </w:rPr>
        <w:t>а</w:t>
      </w:r>
      <w:r w:rsidRPr="0051017D">
        <w:rPr>
          <w:rFonts w:ascii="Times New Roman" w:hAnsi="Times New Roman" w:cs="Times New Roman"/>
          <w:b/>
          <w:sz w:val="24"/>
          <w:szCs w:val="24"/>
        </w:rPr>
        <w:t xml:space="preserve"> на </w:t>
      </w:r>
      <w:r w:rsidR="004342D7" w:rsidRPr="0051017D">
        <w:rPr>
          <w:rFonts w:ascii="Times New Roman" w:hAnsi="Times New Roman" w:cs="Times New Roman"/>
          <w:b/>
          <w:sz w:val="24"/>
          <w:szCs w:val="24"/>
        </w:rPr>
        <w:t>аренду муниципального имущества</w:t>
      </w:r>
      <w:r w:rsidRPr="0051017D">
        <w:rPr>
          <w:rFonts w:ascii="Times New Roman" w:hAnsi="Times New Roman" w:cs="Times New Roman"/>
          <w:b/>
          <w:sz w:val="24"/>
          <w:szCs w:val="24"/>
        </w:rPr>
        <w:t xml:space="preserve"> и определение победителей.</w:t>
      </w:r>
    </w:p>
    <w:p w:rsidR="00EB02C0" w:rsidRPr="0051017D" w:rsidRDefault="00EB02C0" w:rsidP="000E1620">
      <w:pPr>
        <w:spacing w:after="0"/>
        <w:ind w:right="338" w:firstLine="567"/>
        <w:jc w:val="both"/>
        <w:rPr>
          <w:rFonts w:ascii="Times New Roman" w:hAnsi="Times New Roman" w:cs="Times New Roman"/>
          <w:sz w:val="24"/>
          <w:szCs w:val="24"/>
        </w:rPr>
      </w:pPr>
      <w:r w:rsidRPr="0051017D">
        <w:rPr>
          <w:rFonts w:ascii="Times New Roman" w:hAnsi="Times New Roman" w:cs="Times New Roman"/>
          <w:sz w:val="24"/>
          <w:szCs w:val="24"/>
        </w:rPr>
        <w:t xml:space="preserve">Срок действия договора на </w:t>
      </w:r>
      <w:r w:rsidR="002E201D" w:rsidRPr="0051017D">
        <w:rPr>
          <w:rFonts w:ascii="Times New Roman" w:hAnsi="Times New Roman" w:cs="Times New Roman"/>
          <w:sz w:val="24"/>
          <w:szCs w:val="24"/>
        </w:rPr>
        <w:t>аренду муниципального имущества</w:t>
      </w:r>
      <w:r w:rsidR="00CA1410">
        <w:rPr>
          <w:rFonts w:ascii="Times New Roman" w:hAnsi="Times New Roman" w:cs="Times New Roman"/>
          <w:sz w:val="24"/>
          <w:szCs w:val="24"/>
        </w:rPr>
        <w:t xml:space="preserve"> в отношении лота установлен в приложении № 1</w:t>
      </w:r>
      <w:r w:rsidR="00941D3D">
        <w:rPr>
          <w:rFonts w:ascii="Times New Roman" w:hAnsi="Times New Roman" w:cs="Times New Roman"/>
          <w:sz w:val="24"/>
          <w:szCs w:val="24"/>
        </w:rPr>
        <w:t xml:space="preserve">и составляет </w:t>
      </w:r>
      <w:r w:rsidRPr="0051017D">
        <w:rPr>
          <w:rFonts w:ascii="Times New Roman" w:hAnsi="Times New Roman" w:cs="Times New Roman"/>
          <w:b/>
          <w:sz w:val="24"/>
          <w:szCs w:val="24"/>
        </w:rPr>
        <w:t>5 лет</w:t>
      </w:r>
      <w:r w:rsidRPr="0051017D">
        <w:rPr>
          <w:rFonts w:ascii="Times New Roman" w:hAnsi="Times New Roman" w:cs="Times New Roman"/>
          <w:sz w:val="24"/>
          <w:szCs w:val="24"/>
        </w:rPr>
        <w:t>.</w:t>
      </w:r>
    </w:p>
    <w:p w:rsidR="00EB02C0" w:rsidRPr="0051017D" w:rsidRDefault="00EB02C0" w:rsidP="000E1620">
      <w:pPr>
        <w:spacing w:after="0"/>
        <w:ind w:right="338" w:firstLine="567"/>
        <w:jc w:val="both"/>
        <w:rPr>
          <w:rFonts w:ascii="Times New Roman" w:hAnsi="Times New Roman" w:cs="Times New Roman"/>
          <w:sz w:val="24"/>
          <w:szCs w:val="24"/>
        </w:rPr>
      </w:pPr>
      <w:r w:rsidRPr="0051017D">
        <w:rPr>
          <w:rFonts w:ascii="Times New Roman" w:hAnsi="Times New Roman" w:cs="Times New Roman"/>
          <w:sz w:val="24"/>
          <w:szCs w:val="24"/>
        </w:rPr>
        <w:t>Победителем аукциона признается лицо, предложившее наибольшую цену.</w:t>
      </w:r>
    </w:p>
    <w:p w:rsidR="00EB02C0" w:rsidRPr="0051017D" w:rsidRDefault="00EB02C0" w:rsidP="000E1620">
      <w:pPr>
        <w:spacing w:after="0"/>
        <w:ind w:right="338" w:firstLine="567"/>
        <w:jc w:val="both"/>
        <w:rPr>
          <w:rFonts w:ascii="Times New Roman" w:hAnsi="Times New Roman" w:cs="Times New Roman"/>
          <w:sz w:val="24"/>
          <w:szCs w:val="24"/>
        </w:rPr>
      </w:pPr>
      <w:r w:rsidRPr="0051017D">
        <w:rPr>
          <w:rFonts w:ascii="Times New Roman" w:hAnsi="Times New Roman" w:cs="Times New Roman"/>
          <w:sz w:val="24"/>
          <w:szCs w:val="24"/>
        </w:rPr>
        <w:t xml:space="preserve">В случае уклонения победителя торгов от подписания протокола о результатах торгов или договора на </w:t>
      </w:r>
      <w:r w:rsidR="0022747D" w:rsidRPr="0051017D">
        <w:rPr>
          <w:rFonts w:ascii="Times New Roman" w:hAnsi="Times New Roman" w:cs="Times New Roman"/>
          <w:sz w:val="24"/>
          <w:szCs w:val="24"/>
        </w:rPr>
        <w:t>аренду муниципального имущества</w:t>
      </w:r>
      <w:r w:rsidRPr="0051017D">
        <w:rPr>
          <w:rFonts w:ascii="Times New Roman" w:hAnsi="Times New Roman" w:cs="Times New Roman"/>
          <w:sz w:val="24"/>
          <w:szCs w:val="24"/>
        </w:rPr>
        <w:t>, победителем торгов признается лицо, предложившее максимальную цену, следующую после предложенной победителем торгов.</w:t>
      </w:r>
    </w:p>
    <w:p w:rsidR="00EB02C0" w:rsidRPr="0051017D" w:rsidRDefault="00EB02C0" w:rsidP="000E1620">
      <w:pPr>
        <w:spacing w:after="0"/>
        <w:ind w:right="338" w:firstLine="567"/>
        <w:jc w:val="both"/>
        <w:rPr>
          <w:rFonts w:ascii="Times New Roman" w:hAnsi="Times New Roman" w:cs="Times New Roman"/>
          <w:sz w:val="24"/>
          <w:szCs w:val="24"/>
        </w:rPr>
      </w:pPr>
      <w:r w:rsidRPr="0051017D">
        <w:rPr>
          <w:rFonts w:ascii="Times New Roman" w:hAnsi="Times New Roman" w:cs="Times New Roman"/>
          <w:sz w:val="24"/>
          <w:szCs w:val="24"/>
        </w:rPr>
        <w:t xml:space="preserve"> При соблюдении требований законодательства, договор на </w:t>
      </w:r>
      <w:r w:rsidR="0022747D" w:rsidRPr="0051017D">
        <w:rPr>
          <w:rFonts w:ascii="Times New Roman" w:hAnsi="Times New Roman" w:cs="Times New Roman"/>
          <w:sz w:val="24"/>
          <w:szCs w:val="24"/>
        </w:rPr>
        <w:t>аренду муниципального имущества</w:t>
      </w:r>
      <w:r w:rsidRPr="0051017D">
        <w:rPr>
          <w:rFonts w:ascii="Times New Roman" w:hAnsi="Times New Roman" w:cs="Times New Roman"/>
          <w:sz w:val="24"/>
          <w:szCs w:val="24"/>
        </w:rPr>
        <w:t xml:space="preserve"> заключается с лицом, которое являлось единственным участником торгов.</w:t>
      </w:r>
    </w:p>
    <w:p w:rsidR="00EB02C0" w:rsidRPr="0051017D" w:rsidRDefault="00EB02C0" w:rsidP="00EB02C0">
      <w:pPr>
        <w:ind w:right="338" w:firstLine="567"/>
        <w:jc w:val="both"/>
        <w:rPr>
          <w:rFonts w:ascii="Times New Roman" w:hAnsi="Times New Roman" w:cs="Times New Roman"/>
          <w:sz w:val="24"/>
          <w:szCs w:val="24"/>
        </w:rPr>
      </w:pPr>
      <w:r w:rsidRPr="0051017D">
        <w:rPr>
          <w:rFonts w:ascii="Times New Roman" w:hAnsi="Times New Roman" w:cs="Times New Roman"/>
          <w:sz w:val="24"/>
          <w:szCs w:val="24"/>
        </w:rPr>
        <w:t xml:space="preserve">Один претендент имеет право подать только одну заявку на участие в торгах по лоту. </w:t>
      </w:r>
    </w:p>
    <w:p w:rsidR="00412DC3" w:rsidRPr="002A41B0" w:rsidRDefault="00910E00" w:rsidP="006F7383">
      <w:pPr>
        <w:pStyle w:val="ConsPlusTitle"/>
        <w:widowControl/>
        <w:tabs>
          <w:tab w:val="num" w:pos="0"/>
          <w:tab w:val="left" w:pos="851"/>
        </w:tabs>
        <w:ind w:right="195" w:firstLine="851"/>
        <w:jc w:val="both"/>
      </w:pPr>
      <w:r w:rsidRPr="002A41B0">
        <w:t>1.</w:t>
      </w:r>
      <w:r w:rsidR="00957FF5">
        <w:t>7</w:t>
      </w:r>
      <w:r w:rsidRPr="002A41B0">
        <w:t xml:space="preserve">. </w:t>
      </w:r>
      <w:r w:rsidR="00412DC3" w:rsidRPr="002A41B0">
        <w:t>Срок, место и порядок предоставления аукционной документации, электронный адрес сайта.</w:t>
      </w:r>
    </w:p>
    <w:p w:rsidR="00412DC3" w:rsidRPr="002A41B0" w:rsidRDefault="00412DC3" w:rsidP="006F7383">
      <w:pPr>
        <w:pStyle w:val="a5"/>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Аукционная документация предоставляется бесплатно с </w:t>
      </w:r>
      <w:r w:rsidR="006B6B74">
        <w:rPr>
          <w:rFonts w:ascii="Times New Roman" w:hAnsi="Times New Roman" w:cs="Times New Roman"/>
          <w:b/>
          <w:bCs/>
          <w:sz w:val="24"/>
          <w:szCs w:val="24"/>
        </w:rPr>
        <w:t>20</w:t>
      </w:r>
      <w:r w:rsidRPr="002A41B0">
        <w:rPr>
          <w:rFonts w:ascii="Times New Roman" w:hAnsi="Times New Roman" w:cs="Times New Roman"/>
          <w:b/>
          <w:bCs/>
          <w:sz w:val="24"/>
          <w:szCs w:val="24"/>
        </w:rPr>
        <w:t>.0</w:t>
      </w:r>
      <w:r w:rsidR="00154011" w:rsidRPr="002A41B0">
        <w:rPr>
          <w:rFonts w:ascii="Times New Roman" w:hAnsi="Times New Roman" w:cs="Times New Roman"/>
          <w:b/>
          <w:bCs/>
          <w:sz w:val="24"/>
          <w:szCs w:val="24"/>
        </w:rPr>
        <w:t>5</w:t>
      </w:r>
      <w:r w:rsidRPr="002A41B0">
        <w:rPr>
          <w:rFonts w:ascii="Times New Roman" w:hAnsi="Times New Roman" w:cs="Times New Roman"/>
          <w:b/>
          <w:bCs/>
          <w:sz w:val="24"/>
          <w:szCs w:val="24"/>
        </w:rPr>
        <w:t>.201</w:t>
      </w:r>
      <w:r w:rsidR="00154011" w:rsidRPr="002A41B0">
        <w:rPr>
          <w:rFonts w:ascii="Times New Roman" w:hAnsi="Times New Roman" w:cs="Times New Roman"/>
          <w:b/>
          <w:bCs/>
          <w:sz w:val="24"/>
          <w:szCs w:val="24"/>
        </w:rPr>
        <w:t>9</w:t>
      </w:r>
      <w:r w:rsidRPr="002A41B0">
        <w:rPr>
          <w:rFonts w:ascii="Times New Roman" w:hAnsi="Times New Roman" w:cs="Times New Roman"/>
          <w:b/>
          <w:bCs/>
          <w:sz w:val="24"/>
          <w:szCs w:val="24"/>
        </w:rPr>
        <w:t xml:space="preserve">г. по </w:t>
      </w:r>
      <w:r w:rsidR="001078C7">
        <w:rPr>
          <w:rFonts w:ascii="Times New Roman" w:hAnsi="Times New Roman" w:cs="Times New Roman"/>
          <w:b/>
          <w:bCs/>
          <w:sz w:val="24"/>
          <w:szCs w:val="24"/>
        </w:rPr>
        <w:t>1</w:t>
      </w:r>
      <w:r w:rsidR="001078C7" w:rsidRPr="001078C7">
        <w:rPr>
          <w:rFonts w:ascii="Times New Roman" w:hAnsi="Times New Roman" w:cs="Times New Roman"/>
          <w:b/>
          <w:bCs/>
          <w:sz w:val="24"/>
          <w:szCs w:val="24"/>
        </w:rPr>
        <w:t>4</w:t>
      </w:r>
      <w:r w:rsidRPr="002A41B0">
        <w:rPr>
          <w:rFonts w:ascii="Times New Roman" w:hAnsi="Times New Roman" w:cs="Times New Roman"/>
          <w:b/>
          <w:bCs/>
          <w:sz w:val="24"/>
          <w:szCs w:val="24"/>
        </w:rPr>
        <w:t>.0</w:t>
      </w:r>
      <w:r w:rsidR="00154011"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154011" w:rsidRPr="002A41B0">
        <w:rPr>
          <w:rFonts w:ascii="Times New Roman" w:hAnsi="Times New Roman" w:cs="Times New Roman"/>
          <w:b/>
          <w:bCs/>
          <w:sz w:val="24"/>
          <w:szCs w:val="24"/>
        </w:rPr>
        <w:t>9</w:t>
      </w:r>
      <w:r w:rsidRPr="002A41B0">
        <w:rPr>
          <w:rFonts w:ascii="Times New Roman" w:hAnsi="Times New Roman" w:cs="Times New Roman"/>
          <w:b/>
          <w:bCs/>
          <w:sz w:val="24"/>
          <w:szCs w:val="24"/>
        </w:rPr>
        <w:t xml:space="preserve">г. </w:t>
      </w:r>
      <w:r w:rsidRPr="002A41B0">
        <w:rPr>
          <w:rFonts w:ascii="Times New Roman" w:hAnsi="Times New Roman" w:cs="Times New Roman"/>
          <w:sz w:val="24"/>
          <w:szCs w:val="24"/>
        </w:rPr>
        <w:t xml:space="preserve">в рабочие дни с 8.30 до 12.00 по адресу: Россия, Челябинская область, г. Златоуст, ул. Космонавтов, 1, 4 этаж, левое крыло, </w:t>
      </w:r>
      <w:r w:rsidR="00910E00" w:rsidRPr="002A41B0">
        <w:rPr>
          <w:rFonts w:ascii="Times New Roman" w:hAnsi="Times New Roman" w:cs="Times New Roman"/>
          <w:sz w:val="24"/>
          <w:szCs w:val="24"/>
        </w:rPr>
        <w:t>кабинет 407</w:t>
      </w:r>
      <w:r w:rsidRPr="002A41B0">
        <w:rPr>
          <w:rFonts w:ascii="Times New Roman" w:hAnsi="Times New Roman" w:cs="Times New Roman"/>
          <w:sz w:val="24"/>
          <w:szCs w:val="24"/>
        </w:rPr>
        <w:t>.</w:t>
      </w:r>
    </w:p>
    <w:p w:rsidR="00412DC3" w:rsidRPr="002A41B0" w:rsidRDefault="00412DC3" w:rsidP="006F7383">
      <w:pPr>
        <w:pStyle w:val="a5"/>
        <w:tabs>
          <w:tab w:val="num" w:pos="0"/>
          <w:tab w:val="left" w:pos="851"/>
        </w:tabs>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Организатор аукциона на основании заявления любого заинтересованного лица, поданного в письменной форме, в течение двух рабочих дней с даты получения соответствующего заявления пред</w:t>
      </w:r>
      <w:bookmarkStart w:id="0" w:name="_GoBack"/>
      <w:bookmarkEnd w:id="0"/>
      <w:r w:rsidRPr="002A41B0">
        <w:rPr>
          <w:rFonts w:ascii="Times New Roman" w:hAnsi="Times New Roman" w:cs="Times New Roman"/>
          <w:sz w:val="24"/>
          <w:szCs w:val="24"/>
        </w:rPr>
        <w:t xml:space="preserve">оставляет такому лицу аукционную документацию в порядке, указанном в извещении о проведении аукциона. </w:t>
      </w:r>
    </w:p>
    <w:p w:rsidR="00412DC3" w:rsidRPr="002A41B0" w:rsidRDefault="00412DC3" w:rsidP="006F7383">
      <w:pPr>
        <w:pStyle w:val="a5"/>
        <w:tabs>
          <w:tab w:val="num" w:pos="0"/>
          <w:tab w:val="left" w:pos="851"/>
        </w:tabs>
        <w:ind w:right="195" w:firstLine="851"/>
        <w:jc w:val="both"/>
      </w:pPr>
      <w:r w:rsidRPr="002A41B0">
        <w:rPr>
          <w:rFonts w:ascii="Times New Roman" w:hAnsi="Times New Roman" w:cs="Times New Roman"/>
          <w:sz w:val="24"/>
          <w:szCs w:val="24"/>
        </w:rPr>
        <w:t xml:space="preserve">Электронный адрес сайта в сети Интернет, на котором размещена настоящая документация: </w:t>
      </w:r>
      <w:r w:rsidR="006935BD" w:rsidRPr="002A41B0">
        <w:rPr>
          <w:rFonts w:ascii="Times New Roman" w:hAnsi="Times New Roman" w:cs="Times New Roman"/>
          <w:sz w:val="24"/>
          <w:szCs w:val="24"/>
          <w:u w:val="single"/>
          <w:lang w:val="en-US"/>
        </w:rPr>
        <w:t>http</w:t>
      </w:r>
      <w:r w:rsidR="006935BD" w:rsidRPr="002A41B0">
        <w:rPr>
          <w:rFonts w:ascii="Times New Roman" w:hAnsi="Times New Roman" w:cs="Times New Roman"/>
          <w:sz w:val="24"/>
          <w:szCs w:val="24"/>
          <w:u w:val="single"/>
        </w:rPr>
        <w:t>://</w:t>
      </w:r>
      <w:r w:rsidR="006935BD" w:rsidRPr="002A41B0">
        <w:rPr>
          <w:rFonts w:ascii="Times New Roman" w:hAnsi="Times New Roman" w:cs="Times New Roman"/>
          <w:sz w:val="24"/>
          <w:szCs w:val="24"/>
          <w:u w:val="single"/>
          <w:lang w:val="en-US"/>
        </w:rPr>
        <w:t>www</w:t>
      </w:r>
      <w:r w:rsidR="006935BD" w:rsidRPr="002A41B0">
        <w:rPr>
          <w:rFonts w:ascii="Times New Roman" w:hAnsi="Times New Roman" w:cs="Times New Roman"/>
          <w:sz w:val="24"/>
          <w:szCs w:val="24"/>
          <w:u w:val="single"/>
        </w:rPr>
        <w:t>.</w:t>
      </w:r>
      <w:r w:rsidR="006935BD" w:rsidRPr="002A41B0">
        <w:rPr>
          <w:rFonts w:ascii="Times New Roman" w:hAnsi="Times New Roman" w:cs="Times New Roman"/>
          <w:sz w:val="24"/>
          <w:szCs w:val="24"/>
          <w:u w:val="single"/>
          <w:lang w:val="en-US"/>
        </w:rPr>
        <w:t>zlatcbs</w:t>
      </w:r>
      <w:r w:rsidR="006935BD" w:rsidRPr="002A41B0">
        <w:rPr>
          <w:rFonts w:ascii="Times New Roman" w:hAnsi="Times New Roman" w:cs="Times New Roman"/>
          <w:sz w:val="24"/>
          <w:szCs w:val="24"/>
          <w:u w:val="single"/>
        </w:rPr>
        <w:t>.</w:t>
      </w:r>
      <w:r w:rsidR="006935BD" w:rsidRPr="002A41B0">
        <w:rPr>
          <w:rFonts w:ascii="Times New Roman" w:hAnsi="Times New Roman" w:cs="Times New Roman"/>
          <w:sz w:val="24"/>
          <w:szCs w:val="24"/>
          <w:u w:val="single"/>
          <w:lang w:val="en-US"/>
        </w:rPr>
        <w:t>ru</w:t>
      </w:r>
      <w:r w:rsidR="00910E00" w:rsidRPr="002A41B0">
        <w:rPr>
          <w:rFonts w:ascii="Times New Roman" w:hAnsi="Times New Roman" w:cs="Times New Roman"/>
          <w:sz w:val="24"/>
          <w:szCs w:val="24"/>
        </w:rPr>
        <w:t xml:space="preserve">, а также  на сайте  </w:t>
      </w:r>
      <w:hyperlink r:id="rId8" w:history="1">
        <w:r w:rsidR="00910E00" w:rsidRPr="002A41B0">
          <w:rPr>
            <w:rStyle w:val="a4"/>
            <w:rFonts w:ascii="Times New Roman" w:hAnsi="Times New Roman" w:cs="Times New Roman"/>
            <w:color w:val="auto"/>
            <w:sz w:val="24"/>
            <w:szCs w:val="24"/>
            <w:lang w:val="en-US"/>
          </w:rPr>
          <w:t>http</w:t>
        </w:r>
        <w:r w:rsidR="00910E00" w:rsidRPr="002A41B0">
          <w:rPr>
            <w:rStyle w:val="a4"/>
            <w:rFonts w:ascii="Times New Roman" w:hAnsi="Times New Roman" w:cs="Times New Roman"/>
            <w:color w:val="auto"/>
            <w:sz w:val="24"/>
            <w:szCs w:val="24"/>
          </w:rPr>
          <w:t>://</w:t>
        </w:r>
        <w:r w:rsidR="00910E00" w:rsidRPr="002A41B0">
          <w:rPr>
            <w:rStyle w:val="a4"/>
            <w:rFonts w:ascii="Times New Roman" w:hAnsi="Times New Roman" w:cs="Times New Roman"/>
            <w:color w:val="auto"/>
            <w:sz w:val="24"/>
            <w:szCs w:val="24"/>
            <w:lang w:val="en-US"/>
          </w:rPr>
          <w:t>www</w:t>
        </w:r>
        <w:r w:rsidR="00910E00" w:rsidRPr="002A41B0">
          <w:rPr>
            <w:rStyle w:val="a4"/>
            <w:rFonts w:ascii="Times New Roman" w:hAnsi="Times New Roman" w:cs="Times New Roman"/>
            <w:color w:val="auto"/>
            <w:sz w:val="24"/>
            <w:szCs w:val="24"/>
          </w:rPr>
          <w:t>.</w:t>
        </w:r>
        <w:r w:rsidR="00910E00" w:rsidRPr="002A41B0">
          <w:rPr>
            <w:rStyle w:val="a4"/>
            <w:rFonts w:ascii="Times New Roman" w:hAnsi="Times New Roman" w:cs="Times New Roman"/>
            <w:color w:val="auto"/>
            <w:sz w:val="24"/>
            <w:szCs w:val="24"/>
            <w:lang w:val="en-US"/>
          </w:rPr>
          <w:t>torgi</w:t>
        </w:r>
        <w:r w:rsidR="00910E00" w:rsidRPr="002A41B0">
          <w:rPr>
            <w:rStyle w:val="a4"/>
            <w:rFonts w:ascii="Times New Roman" w:hAnsi="Times New Roman" w:cs="Times New Roman"/>
            <w:color w:val="auto"/>
            <w:sz w:val="24"/>
            <w:szCs w:val="24"/>
          </w:rPr>
          <w:t>.</w:t>
        </w:r>
        <w:r w:rsidR="00910E00" w:rsidRPr="002A41B0">
          <w:rPr>
            <w:rStyle w:val="a4"/>
            <w:rFonts w:ascii="Times New Roman" w:hAnsi="Times New Roman" w:cs="Times New Roman"/>
            <w:color w:val="auto"/>
            <w:sz w:val="24"/>
            <w:szCs w:val="24"/>
            <w:lang w:val="en-US"/>
          </w:rPr>
          <w:t>gov</w:t>
        </w:r>
        <w:r w:rsidR="00910E00" w:rsidRPr="002A41B0">
          <w:rPr>
            <w:rStyle w:val="a4"/>
            <w:rFonts w:ascii="Times New Roman" w:hAnsi="Times New Roman" w:cs="Times New Roman"/>
            <w:color w:val="auto"/>
            <w:sz w:val="24"/>
            <w:szCs w:val="24"/>
          </w:rPr>
          <w:t>.</w:t>
        </w:r>
        <w:r w:rsidR="00910E00" w:rsidRPr="002A41B0">
          <w:rPr>
            <w:rStyle w:val="a4"/>
            <w:rFonts w:ascii="Times New Roman" w:hAnsi="Times New Roman" w:cs="Times New Roman"/>
            <w:color w:val="auto"/>
            <w:sz w:val="24"/>
            <w:szCs w:val="24"/>
            <w:lang w:val="en-US"/>
          </w:rPr>
          <w:t>ru</w:t>
        </w:r>
        <w:r w:rsidR="00910E00" w:rsidRPr="002A41B0">
          <w:rPr>
            <w:rStyle w:val="a4"/>
            <w:rFonts w:ascii="Times New Roman" w:hAnsi="Times New Roman" w:cs="Times New Roman"/>
            <w:color w:val="auto"/>
            <w:sz w:val="24"/>
            <w:szCs w:val="24"/>
          </w:rPr>
          <w:t>/</w:t>
        </w:r>
      </w:hyperlink>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b/>
          <w:bCs/>
          <w:sz w:val="24"/>
          <w:szCs w:val="24"/>
        </w:rPr>
        <w:t>1.</w:t>
      </w:r>
      <w:r w:rsidR="000F47A8">
        <w:rPr>
          <w:rFonts w:ascii="Times New Roman" w:hAnsi="Times New Roman" w:cs="Times New Roman"/>
          <w:b/>
          <w:bCs/>
          <w:sz w:val="24"/>
          <w:szCs w:val="24"/>
        </w:rPr>
        <w:t>8</w:t>
      </w:r>
      <w:r w:rsidR="006F10EB">
        <w:rPr>
          <w:rFonts w:ascii="Times New Roman" w:hAnsi="Times New Roman" w:cs="Times New Roman"/>
          <w:b/>
          <w:bCs/>
          <w:sz w:val="24"/>
          <w:szCs w:val="24"/>
        </w:rPr>
        <w:t>.</w:t>
      </w:r>
      <w:r w:rsidRPr="002A41B0">
        <w:rPr>
          <w:rFonts w:ascii="Times New Roman" w:hAnsi="Times New Roman" w:cs="Times New Roman"/>
          <w:b/>
          <w:bCs/>
          <w:sz w:val="24"/>
          <w:szCs w:val="24"/>
        </w:rPr>
        <w:t xml:space="preserve"> Требование о внесении задатка, размер задатка, срок и порядок внесения задатка</w:t>
      </w:r>
      <w:r w:rsidR="006547A6">
        <w:rPr>
          <w:rFonts w:ascii="Times New Roman" w:hAnsi="Times New Roman" w:cs="Times New Roman"/>
          <w:sz w:val="24"/>
          <w:szCs w:val="24"/>
        </w:rPr>
        <w:t>.</w:t>
      </w:r>
    </w:p>
    <w:p w:rsidR="00412DC3" w:rsidRPr="002A41B0" w:rsidRDefault="00412DC3" w:rsidP="006F7383">
      <w:pPr>
        <w:pStyle w:val="ConsPlusTitle"/>
        <w:widowControl/>
        <w:tabs>
          <w:tab w:val="num" w:pos="0"/>
          <w:tab w:val="left" w:pos="851"/>
        </w:tabs>
        <w:ind w:right="195" w:firstLine="851"/>
        <w:jc w:val="both"/>
        <w:rPr>
          <w:b w:val="0"/>
          <w:bCs w:val="0"/>
        </w:rPr>
      </w:pPr>
      <w:r w:rsidRPr="002A41B0">
        <w:t xml:space="preserve"> </w:t>
      </w:r>
      <w:r w:rsidRPr="002A41B0">
        <w:rPr>
          <w:b w:val="0"/>
          <w:bCs w:val="0"/>
        </w:rPr>
        <w:t>Размер задатка указан в приложении 1. Задатки вносятся по следующим реквизитам:</w:t>
      </w:r>
    </w:p>
    <w:p w:rsidR="00910E00" w:rsidRPr="002A41B0" w:rsidRDefault="00910E00" w:rsidP="00910E00">
      <w:pPr>
        <w:pStyle w:val="a7"/>
        <w:spacing w:after="0"/>
        <w:ind w:left="284"/>
        <w:jc w:val="both"/>
        <w:rPr>
          <w:rFonts w:ascii="Times New Roman" w:hAnsi="Times New Roman" w:cs="Times New Roman"/>
          <w:sz w:val="24"/>
          <w:szCs w:val="24"/>
        </w:rPr>
      </w:pPr>
      <w:r w:rsidRPr="002A41B0">
        <w:rPr>
          <w:rFonts w:ascii="Times New Roman" w:hAnsi="Times New Roman" w:cs="Times New Roman"/>
          <w:sz w:val="24"/>
          <w:szCs w:val="24"/>
        </w:rPr>
        <w:t xml:space="preserve">Финансовое управление ЗГО </w:t>
      </w:r>
    </w:p>
    <w:p w:rsidR="00910E00" w:rsidRPr="002A41B0" w:rsidRDefault="00910E00" w:rsidP="00910E00">
      <w:pPr>
        <w:pStyle w:val="a7"/>
        <w:spacing w:after="0"/>
        <w:ind w:left="284"/>
        <w:jc w:val="both"/>
        <w:rPr>
          <w:rFonts w:ascii="Times New Roman" w:hAnsi="Times New Roman" w:cs="Times New Roman"/>
          <w:sz w:val="24"/>
          <w:szCs w:val="24"/>
        </w:rPr>
      </w:pPr>
      <w:r w:rsidRPr="002A41B0">
        <w:rPr>
          <w:rFonts w:ascii="Times New Roman" w:hAnsi="Times New Roman" w:cs="Times New Roman"/>
          <w:sz w:val="24"/>
          <w:szCs w:val="24"/>
        </w:rPr>
        <w:t>Получатель – (МБУК «Централизованная библиотечная система ЗГО» л\с 2011600402Д); ИНН/КПП 7404030797/740401001, р\с 40701810100003000001</w:t>
      </w:r>
    </w:p>
    <w:p w:rsidR="00910E00" w:rsidRPr="002A41B0" w:rsidRDefault="00910E00" w:rsidP="00910E00">
      <w:pPr>
        <w:pStyle w:val="a7"/>
        <w:spacing w:after="0"/>
        <w:ind w:left="284"/>
        <w:jc w:val="both"/>
        <w:rPr>
          <w:rFonts w:ascii="Times New Roman" w:hAnsi="Times New Roman" w:cs="Times New Roman"/>
          <w:sz w:val="24"/>
          <w:szCs w:val="24"/>
        </w:rPr>
      </w:pPr>
      <w:r w:rsidRPr="002A41B0">
        <w:rPr>
          <w:rFonts w:ascii="Times New Roman" w:hAnsi="Times New Roman" w:cs="Times New Roman"/>
          <w:sz w:val="24"/>
          <w:szCs w:val="24"/>
        </w:rPr>
        <w:t xml:space="preserve">Банк получателя: РКЦ Златоуст г. Златоуст, БИК 047520000 </w:t>
      </w:r>
    </w:p>
    <w:p w:rsidR="00910E00" w:rsidRPr="002A41B0" w:rsidRDefault="00910E00" w:rsidP="00910E00">
      <w:pPr>
        <w:pStyle w:val="a7"/>
        <w:spacing w:after="0"/>
        <w:ind w:left="284"/>
        <w:jc w:val="both"/>
        <w:rPr>
          <w:rFonts w:ascii="Times New Roman" w:hAnsi="Times New Roman" w:cs="Times New Roman"/>
          <w:sz w:val="24"/>
          <w:szCs w:val="24"/>
        </w:rPr>
      </w:pPr>
      <w:r w:rsidRPr="002A41B0">
        <w:rPr>
          <w:rFonts w:ascii="Times New Roman" w:hAnsi="Times New Roman" w:cs="Times New Roman"/>
          <w:i/>
          <w:sz w:val="24"/>
          <w:szCs w:val="24"/>
        </w:rPr>
        <w:t xml:space="preserve">Назначение платежа: </w:t>
      </w:r>
      <w:r w:rsidRPr="002A41B0">
        <w:rPr>
          <w:rFonts w:ascii="Times New Roman" w:hAnsi="Times New Roman" w:cs="Times New Roman"/>
          <w:sz w:val="24"/>
          <w:szCs w:val="24"/>
        </w:rPr>
        <w:t>«Задаток на участи</w:t>
      </w:r>
      <w:r w:rsidR="006C00AA" w:rsidRPr="002A41B0">
        <w:rPr>
          <w:rFonts w:ascii="Times New Roman" w:hAnsi="Times New Roman" w:cs="Times New Roman"/>
          <w:sz w:val="24"/>
          <w:szCs w:val="24"/>
        </w:rPr>
        <w:t>е</w:t>
      </w:r>
      <w:r w:rsidRPr="002A41B0">
        <w:rPr>
          <w:rFonts w:ascii="Times New Roman" w:hAnsi="Times New Roman" w:cs="Times New Roman"/>
          <w:sz w:val="24"/>
          <w:szCs w:val="24"/>
        </w:rPr>
        <w:t xml:space="preserve"> в аукционе по продаже права на заключение договора аренды (далее наименование объекта</w:t>
      </w:r>
      <w:r w:rsidR="00BD0CD2" w:rsidRPr="002A41B0">
        <w:rPr>
          <w:rFonts w:ascii="Times New Roman" w:hAnsi="Times New Roman" w:cs="Times New Roman"/>
          <w:sz w:val="24"/>
          <w:szCs w:val="24"/>
        </w:rPr>
        <w:t xml:space="preserve">, установлено в приложении </w:t>
      </w:r>
      <w:r w:rsidR="00BD0CD2" w:rsidRPr="002A41B0">
        <w:rPr>
          <w:rFonts w:ascii="Times New Roman" w:hAnsi="Times New Roman" w:cs="Times New Roman"/>
          <w:sz w:val="24"/>
          <w:szCs w:val="24"/>
        </w:rPr>
        <w:br/>
        <w:t>№ 1 к настоящей аукционной документации</w:t>
      </w:r>
      <w:r w:rsidRPr="002A41B0">
        <w:rPr>
          <w:rFonts w:ascii="Times New Roman" w:hAnsi="Times New Roman" w:cs="Times New Roman"/>
          <w:sz w:val="24"/>
          <w:szCs w:val="24"/>
        </w:rPr>
        <w:t>)</w:t>
      </w:r>
      <w:r w:rsidR="006C00AA" w:rsidRPr="002A41B0">
        <w:rPr>
          <w:rFonts w:ascii="Times New Roman" w:hAnsi="Times New Roman" w:cs="Times New Roman"/>
          <w:sz w:val="24"/>
          <w:szCs w:val="24"/>
        </w:rPr>
        <w:t>»</w:t>
      </w:r>
      <w:r w:rsidRPr="002A41B0">
        <w:rPr>
          <w:rFonts w:ascii="Times New Roman" w:hAnsi="Times New Roman" w:cs="Times New Roman"/>
          <w:sz w:val="24"/>
          <w:szCs w:val="24"/>
        </w:rPr>
        <w:t>.</w:t>
      </w:r>
    </w:p>
    <w:p w:rsidR="00910E00" w:rsidRDefault="00910E00" w:rsidP="006F10EB">
      <w:pPr>
        <w:pStyle w:val="a7"/>
        <w:spacing w:after="0"/>
        <w:ind w:left="284"/>
        <w:jc w:val="both"/>
        <w:rPr>
          <w:rFonts w:ascii="Times New Roman" w:hAnsi="Times New Roman" w:cs="Times New Roman"/>
          <w:b/>
          <w:sz w:val="24"/>
          <w:szCs w:val="24"/>
        </w:rPr>
      </w:pPr>
      <w:r w:rsidRPr="002A41B0">
        <w:rPr>
          <w:rFonts w:ascii="Times New Roman" w:hAnsi="Times New Roman" w:cs="Times New Roman"/>
          <w:sz w:val="24"/>
          <w:szCs w:val="24"/>
        </w:rPr>
        <w:t xml:space="preserve">Последний срок оплаты задатков на указанный счёт – </w:t>
      </w:r>
      <w:r w:rsidR="0014202C" w:rsidRPr="002A41B0">
        <w:rPr>
          <w:rFonts w:ascii="Times New Roman" w:hAnsi="Times New Roman" w:cs="Times New Roman"/>
          <w:b/>
          <w:sz w:val="24"/>
          <w:szCs w:val="24"/>
        </w:rPr>
        <w:t>1</w:t>
      </w:r>
      <w:r w:rsidR="00F972E5">
        <w:rPr>
          <w:rFonts w:ascii="Times New Roman" w:hAnsi="Times New Roman" w:cs="Times New Roman"/>
          <w:b/>
          <w:sz w:val="24"/>
          <w:szCs w:val="24"/>
        </w:rPr>
        <w:t>4</w:t>
      </w:r>
      <w:r w:rsidRPr="002A41B0">
        <w:rPr>
          <w:rFonts w:ascii="Times New Roman" w:hAnsi="Times New Roman" w:cs="Times New Roman"/>
          <w:b/>
          <w:sz w:val="24"/>
          <w:szCs w:val="24"/>
        </w:rPr>
        <w:t>.0</w:t>
      </w:r>
      <w:r w:rsidR="00BD0CD2" w:rsidRPr="002A41B0">
        <w:rPr>
          <w:rFonts w:ascii="Times New Roman" w:hAnsi="Times New Roman" w:cs="Times New Roman"/>
          <w:b/>
          <w:sz w:val="24"/>
          <w:szCs w:val="24"/>
        </w:rPr>
        <w:t>6</w:t>
      </w:r>
      <w:r w:rsidRPr="002A41B0">
        <w:rPr>
          <w:rFonts w:ascii="Times New Roman" w:hAnsi="Times New Roman" w:cs="Times New Roman"/>
          <w:b/>
          <w:sz w:val="24"/>
          <w:szCs w:val="24"/>
        </w:rPr>
        <w:t>.201</w:t>
      </w:r>
      <w:r w:rsidR="00BD0CD2" w:rsidRPr="002A41B0">
        <w:rPr>
          <w:rFonts w:ascii="Times New Roman" w:hAnsi="Times New Roman" w:cs="Times New Roman"/>
          <w:b/>
          <w:sz w:val="24"/>
          <w:szCs w:val="24"/>
        </w:rPr>
        <w:t>9</w:t>
      </w:r>
      <w:r w:rsidRPr="002A41B0">
        <w:rPr>
          <w:rFonts w:ascii="Times New Roman" w:hAnsi="Times New Roman" w:cs="Times New Roman"/>
          <w:b/>
          <w:sz w:val="24"/>
          <w:szCs w:val="24"/>
        </w:rPr>
        <w:t>г.</w:t>
      </w:r>
    </w:p>
    <w:p w:rsidR="003F34DC" w:rsidRPr="00471AB4" w:rsidRDefault="00470493" w:rsidP="003F34DC">
      <w:pPr>
        <w:tabs>
          <w:tab w:val="left" w:pos="9921"/>
        </w:tabs>
        <w:spacing w:after="0"/>
        <w:ind w:right="-2" w:firstLine="567"/>
        <w:jc w:val="both"/>
        <w:outlineLvl w:val="1"/>
        <w:rPr>
          <w:rFonts w:ascii="Times New Roman" w:hAnsi="Times New Roman" w:cs="Times New Roman"/>
          <w:sz w:val="24"/>
          <w:szCs w:val="24"/>
        </w:rPr>
      </w:pPr>
      <w:r w:rsidRPr="009331E2">
        <w:rPr>
          <w:rFonts w:ascii="Times New Roman" w:hAnsi="Times New Roman" w:cs="Times New Roman"/>
          <w:sz w:val="24"/>
          <w:szCs w:val="24"/>
        </w:rPr>
        <w:t>Настоящее сообщение является публичной офертой для</w:t>
      </w:r>
      <w:r w:rsidRPr="00471AB4">
        <w:rPr>
          <w:rFonts w:ascii="Times New Roman" w:hAnsi="Times New Roman" w:cs="Times New Roman"/>
          <w:sz w:val="24"/>
          <w:szCs w:val="24"/>
        </w:rPr>
        <w:t xml:space="preserve"> заключения договора о задатке в соответствии со ст.437 Гражданского кодекса РФ, а подача претендентом заявки и перечисление задатка являются акцептом тако</w:t>
      </w:r>
      <w:r w:rsidR="00C45949">
        <w:rPr>
          <w:rFonts w:ascii="Times New Roman" w:hAnsi="Times New Roman" w:cs="Times New Roman"/>
          <w:sz w:val="24"/>
          <w:szCs w:val="24"/>
        </w:rPr>
        <w:t xml:space="preserve">й оферты, после чего договор о </w:t>
      </w:r>
      <w:r w:rsidRPr="00471AB4">
        <w:rPr>
          <w:rFonts w:ascii="Times New Roman" w:hAnsi="Times New Roman" w:cs="Times New Roman"/>
          <w:sz w:val="24"/>
          <w:szCs w:val="24"/>
        </w:rPr>
        <w:t>задатке считается заключенным в письменной форме.</w:t>
      </w:r>
      <w:r w:rsidR="003F34DC">
        <w:rPr>
          <w:rFonts w:ascii="Times New Roman" w:hAnsi="Times New Roman" w:cs="Times New Roman"/>
          <w:sz w:val="24"/>
          <w:szCs w:val="24"/>
        </w:rPr>
        <w:t xml:space="preserve"> Условия задатка определены договором о задатке.</w:t>
      </w:r>
    </w:p>
    <w:p w:rsidR="00B11FA2" w:rsidRDefault="00B11FA2" w:rsidP="006F7383">
      <w:pPr>
        <w:pStyle w:val="ConsPlusTitle"/>
        <w:widowControl/>
        <w:tabs>
          <w:tab w:val="num" w:pos="0"/>
          <w:tab w:val="left" w:pos="851"/>
          <w:tab w:val="left" w:pos="1800"/>
        </w:tabs>
        <w:ind w:right="195" w:firstLine="851"/>
        <w:jc w:val="both"/>
      </w:pPr>
    </w:p>
    <w:p w:rsidR="00B11FA2" w:rsidRDefault="00B11FA2" w:rsidP="006F7383">
      <w:pPr>
        <w:pStyle w:val="ConsPlusTitle"/>
        <w:widowControl/>
        <w:tabs>
          <w:tab w:val="num" w:pos="0"/>
          <w:tab w:val="left" w:pos="851"/>
          <w:tab w:val="left" w:pos="1800"/>
        </w:tabs>
        <w:ind w:right="195" w:firstLine="851"/>
        <w:jc w:val="both"/>
      </w:pPr>
    </w:p>
    <w:p w:rsidR="00412DC3" w:rsidRPr="002A41B0" w:rsidRDefault="00412DC3" w:rsidP="006F7383">
      <w:pPr>
        <w:pStyle w:val="ConsPlusTitle"/>
        <w:widowControl/>
        <w:tabs>
          <w:tab w:val="num" w:pos="0"/>
          <w:tab w:val="left" w:pos="851"/>
          <w:tab w:val="left" w:pos="1800"/>
        </w:tabs>
        <w:ind w:right="195" w:firstLine="851"/>
        <w:jc w:val="both"/>
        <w:rPr>
          <w:b w:val="0"/>
          <w:bCs w:val="0"/>
        </w:rPr>
      </w:pPr>
      <w:r w:rsidRPr="002A41B0">
        <w:lastRenderedPageBreak/>
        <w:t>1.</w:t>
      </w:r>
      <w:r w:rsidR="008B2B8A">
        <w:t>9</w:t>
      </w:r>
      <w:r w:rsidR="00470493">
        <w:t>.</w:t>
      </w:r>
      <w:r w:rsidRPr="002A41B0">
        <w:t xml:space="preserve"> Срок, в течение которого организатор аукциона вправе отказаться от проведения аукциона</w:t>
      </w:r>
      <w:r w:rsidRPr="002A41B0">
        <w:rPr>
          <w:b w:val="0"/>
          <w:bCs w:val="0"/>
        </w:rPr>
        <w:t>.</w:t>
      </w:r>
    </w:p>
    <w:p w:rsidR="00412DC3" w:rsidRPr="002A41B0" w:rsidRDefault="00412DC3" w:rsidP="006F7383">
      <w:pPr>
        <w:pStyle w:val="ConsPlusTitle"/>
        <w:widowControl/>
        <w:tabs>
          <w:tab w:val="num" w:pos="0"/>
          <w:tab w:val="left" w:pos="851"/>
        </w:tabs>
        <w:ind w:right="195" w:firstLine="851"/>
        <w:jc w:val="both"/>
        <w:rPr>
          <w:b w:val="0"/>
          <w:bCs w:val="0"/>
        </w:rPr>
      </w:pPr>
      <w:r w:rsidRPr="002A41B0">
        <w:rPr>
          <w:b w:val="0"/>
          <w:bCs w:val="0"/>
        </w:rPr>
        <w:t xml:space="preserve">Организатор аукциона вправе отказаться от проведения аукциона не позднее, чем за пять дней до даты окончания срока подачи заявок на участие в аукционе </w:t>
      </w:r>
      <w:r w:rsidRPr="002A41B0">
        <w:t xml:space="preserve">– </w:t>
      </w:r>
      <w:r w:rsidR="00910E00" w:rsidRPr="002A41B0">
        <w:t>1</w:t>
      </w:r>
      <w:r w:rsidR="001F48F5">
        <w:t>4</w:t>
      </w:r>
      <w:r w:rsidRPr="002A41B0">
        <w:t>.0</w:t>
      </w:r>
      <w:r w:rsidR="00226CEB" w:rsidRPr="002A41B0">
        <w:t>6</w:t>
      </w:r>
      <w:r w:rsidRPr="002A41B0">
        <w:t>.201</w:t>
      </w:r>
      <w:r w:rsidR="00226CEB" w:rsidRPr="002A41B0">
        <w:t>9</w:t>
      </w:r>
      <w:r w:rsidRPr="002A41B0">
        <w:t>г.</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b/>
          <w:bCs/>
          <w:sz w:val="24"/>
          <w:szCs w:val="24"/>
        </w:rPr>
        <w:t>1.1</w:t>
      </w:r>
      <w:r w:rsidR="008B2B8A">
        <w:rPr>
          <w:rFonts w:ascii="Times New Roman" w:hAnsi="Times New Roman" w:cs="Times New Roman"/>
          <w:b/>
          <w:bCs/>
          <w:sz w:val="24"/>
          <w:szCs w:val="24"/>
        </w:rPr>
        <w:t>0</w:t>
      </w:r>
      <w:r w:rsidRPr="002A41B0">
        <w:rPr>
          <w:rFonts w:ascii="Times New Roman" w:hAnsi="Times New Roman" w:cs="Times New Roman"/>
          <w:b/>
          <w:bCs/>
          <w:sz w:val="24"/>
          <w:szCs w:val="24"/>
        </w:rPr>
        <w:t>.</w:t>
      </w:r>
      <w:r w:rsidRPr="002A41B0">
        <w:rPr>
          <w:rFonts w:ascii="Times New Roman" w:hAnsi="Times New Roman" w:cs="Times New Roman"/>
          <w:sz w:val="24"/>
          <w:szCs w:val="24"/>
        </w:rPr>
        <w:t xml:space="preserve">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6C00AA" w:rsidRPr="002A41B0" w:rsidRDefault="006C00AA" w:rsidP="006F7383">
      <w:pPr>
        <w:pStyle w:val="ConsPlusTitle"/>
        <w:widowControl/>
        <w:tabs>
          <w:tab w:val="num" w:pos="0"/>
          <w:tab w:val="left" w:pos="851"/>
        </w:tabs>
        <w:ind w:right="195" w:firstLine="851"/>
        <w:jc w:val="both"/>
      </w:pPr>
    </w:p>
    <w:p w:rsidR="00412DC3" w:rsidRPr="002A41B0" w:rsidRDefault="00412DC3" w:rsidP="006F7383">
      <w:pPr>
        <w:pStyle w:val="ConsPlusTitle"/>
        <w:widowControl/>
        <w:tabs>
          <w:tab w:val="num" w:pos="0"/>
          <w:tab w:val="left" w:pos="851"/>
        </w:tabs>
        <w:ind w:right="195" w:firstLine="851"/>
        <w:jc w:val="both"/>
      </w:pPr>
      <w:r w:rsidRPr="002A41B0">
        <w:t>РАЗДЕЛ 2. ТРЕБОВАНИЯ К ЗАЯВКЕ И УЧАСТНИКАМ АУКЦИОНА. ИНЫЕ СВЕДЕНИЯ.</w:t>
      </w:r>
    </w:p>
    <w:p w:rsidR="00412DC3" w:rsidRPr="002A41B0" w:rsidRDefault="00412DC3" w:rsidP="006F7383">
      <w:pPr>
        <w:pStyle w:val="ConsPlusTitle"/>
        <w:widowControl/>
        <w:tabs>
          <w:tab w:val="num" w:pos="0"/>
          <w:tab w:val="left" w:pos="851"/>
        </w:tabs>
        <w:ind w:right="195" w:firstLine="851"/>
        <w:jc w:val="both"/>
      </w:pPr>
      <w:r w:rsidRPr="002A41B0">
        <w:t>2.1.</w:t>
      </w:r>
      <w:r w:rsidRPr="002A41B0">
        <w:rPr>
          <w:b w:val="0"/>
          <w:bCs w:val="0"/>
        </w:rPr>
        <w:t xml:space="preserve"> </w:t>
      </w:r>
      <w:r w:rsidRPr="002A41B0">
        <w:t>Требования к содержанию, форме и составу заявки на участие в аукционе.</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Заявка на участие в аукционе подается в письменной форме. Бланки заявок приведены в приложениях </w:t>
      </w:r>
      <w:hyperlink r:id="rId9" w:history="1">
        <w:r w:rsidRPr="002A41B0">
          <w:rPr>
            <w:rStyle w:val="a4"/>
            <w:rFonts w:ascii="Times New Roman" w:hAnsi="Times New Roman" w:cs="Times New Roman"/>
            <w:color w:val="auto"/>
            <w:sz w:val="24"/>
            <w:szCs w:val="24"/>
            <w:u w:val="none"/>
          </w:rPr>
          <w:t>2</w:t>
        </w:r>
      </w:hyperlink>
      <w:r w:rsidRPr="002A41B0">
        <w:rPr>
          <w:rFonts w:ascii="Times New Roman" w:hAnsi="Times New Roman" w:cs="Times New Roman"/>
          <w:sz w:val="24"/>
          <w:szCs w:val="24"/>
        </w:rPr>
        <w:t xml:space="preserve"> и 3. Бланк описи документов приведен в приложении 4. Все документы должны быть заполнены на русском языке.</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Заявка на участие в аукционе должна содержать:</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1) сведения и документы о заявителе, подавшем такую заявку:</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г) копии учредительных документов заявителя (для юридических лиц);</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2A41B0">
          <w:rPr>
            <w:rFonts w:ascii="Times New Roman" w:hAnsi="Times New Roman" w:cs="Times New Roman"/>
            <w:sz w:val="24"/>
            <w:szCs w:val="24"/>
          </w:rPr>
          <w:t>Кодексом</w:t>
        </w:r>
      </w:hyperlink>
      <w:r w:rsidRPr="002A41B0">
        <w:rPr>
          <w:rFonts w:ascii="Times New Roman" w:hAnsi="Times New Roman" w:cs="Times New Roman"/>
          <w:sz w:val="24"/>
          <w:szCs w:val="24"/>
        </w:rPr>
        <w:t xml:space="preserve"> Российской Федерации об административных правонарушениях;</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lastRenderedPageBreak/>
        <w:t>2) документы или копии документов, подтверждающие внесение задатка (платежное поручение, подтверждающее перечисление задатка).</w:t>
      </w:r>
    </w:p>
    <w:p w:rsidR="00412DC3" w:rsidRPr="002A41B0" w:rsidRDefault="00412DC3" w:rsidP="006F7383">
      <w:pPr>
        <w:pStyle w:val="ConsPlusTitle"/>
        <w:widowControl/>
        <w:tabs>
          <w:tab w:val="num" w:pos="0"/>
          <w:tab w:val="left" w:pos="851"/>
        </w:tabs>
        <w:ind w:right="195" w:firstLine="851"/>
        <w:jc w:val="both"/>
      </w:pPr>
      <w:r w:rsidRPr="002A41B0">
        <w:t>2.2. Форма, срок и порядок оплаты по договору аренды.</w:t>
      </w:r>
    </w:p>
    <w:p w:rsidR="00412DC3" w:rsidRPr="002A41B0" w:rsidRDefault="00EF194D" w:rsidP="006F7383">
      <w:pPr>
        <w:pStyle w:val="ConsPlusTitle"/>
        <w:widowControl/>
        <w:tabs>
          <w:tab w:val="num" w:pos="0"/>
          <w:tab w:val="left" w:pos="851"/>
        </w:tabs>
        <w:ind w:right="195" w:firstLine="851"/>
        <w:jc w:val="both"/>
        <w:rPr>
          <w:b w:val="0"/>
          <w:bCs w:val="0"/>
        </w:rPr>
      </w:pPr>
      <w:r w:rsidRPr="00EF194D">
        <w:rPr>
          <w:b w:val="0"/>
          <w:bCs w:val="0"/>
        </w:rPr>
        <w:t>Ра</w:t>
      </w:r>
      <w:r>
        <w:rPr>
          <w:b w:val="0"/>
          <w:bCs w:val="0"/>
        </w:rPr>
        <w:t>змер ежемесячной арендной платы</w:t>
      </w:r>
      <w:r w:rsidRPr="00EF194D">
        <w:rPr>
          <w:b w:val="0"/>
          <w:bCs w:val="0"/>
        </w:rPr>
        <w:t xml:space="preserve"> </w:t>
      </w:r>
      <w:r>
        <w:rPr>
          <w:b w:val="0"/>
          <w:bCs w:val="0"/>
        </w:rPr>
        <w:t xml:space="preserve">на </w:t>
      </w:r>
      <w:r w:rsidRPr="00EF194D">
        <w:rPr>
          <w:b w:val="0"/>
          <w:bCs w:val="0"/>
        </w:rPr>
        <w:t>2019</w:t>
      </w:r>
      <w:r>
        <w:rPr>
          <w:b w:val="0"/>
          <w:bCs w:val="0"/>
        </w:rPr>
        <w:t>, 2020, 2021, 2022, 2023, 2024</w:t>
      </w:r>
      <w:r w:rsidRPr="00EF194D">
        <w:rPr>
          <w:b w:val="0"/>
          <w:bCs w:val="0"/>
        </w:rPr>
        <w:t xml:space="preserve"> год</w:t>
      </w:r>
      <w:r>
        <w:rPr>
          <w:b w:val="0"/>
          <w:bCs w:val="0"/>
        </w:rPr>
        <w:t>ы</w:t>
      </w:r>
      <w:r w:rsidRPr="00EF194D">
        <w:rPr>
          <w:b w:val="0"/>
          <w:bCs w:val="0"/>
        </w:rPr>
        <w:t xml:space="preserve"> устанавливается по результатам аукциона. </w:t>
      </w:r>
      <w:r w:rsidR="00412DC3" w:rsidRPr="00B11FA2">
        <w:rPr>
          <w:b w:val="0"/>
          <w:bCs w:val="0"/>
        </w:rPr>
        <w:t xml:space="preserve">Оплата по договору аренды осуществляется не позднее </w:t>
      </w:r>
      <w:r w:rsidR="003C5AD8" w:rsidRPr="00B11FA2">
        <w:rPr>
          <w:b w:val="0"/>
          <w:bCs w:val="0"/>
        </w:rPr>
        <w:t>2</w:t>
      </w:r>
      <w:r w:rsidR="00412DC3" w:rsidRPr="00B11FA2">
        <w:rPr>
          <w:b w:val="0"/>
          <w:bCs w:val="0"/>
        </w:rPr>
        <w:t>0</w:t>
      </w:r>
      <w:r w:rsidR="00412DC3" w:rsidRPr="003C5AD8">
        <w:rPr>
          <w:b w:val="0"/>
          <w:bCs w:val="0"/>
          <w:color w:val="FF0000"/>
        </w:rPr>
        <w:t xml:space="preserve"> </w:t>
      </w:r>
      <w:r w:rsidR="00412DC3" w:rsidRPr="002A41B0">
        <w:rPr>
          <w:b w:val="0"/>
          <w:bCs w:val="0"/>
        </w:rPr>
        <w:t xml:space="preserve">числа расчетного месяца </w:t>
      </w:r>
      <w:r w:rsidR="000E7CB6">
        <w:rPr>
          <w:b w:val="0"/>
          <w:bCs w:val="0"/>
        </w:rPr>
        <w:t xml:space="preserve">как за наличный расчет, так и </w:t>
      </w:r>
      <w:r w:rsidR="00412DC3" w:rsidRPr="002A41B0">
        <w:rPr>
          <w:b w:val="0"/>
          <w:bCs w:val="0"/>
        </w:rPr>
        <w:t>безналичным перечислением по реквизитам, указанным в договоре аренды.</w:t>
      </w:r>
    </w:p>
    <w:p w:rsidR="00412DC3" w:rsidRPr="003C5AD8" w:rsidRDefault="00412DC3" w:rsidP="006F7383">
      <w:pPr>
        <w:pStyle w:val="ConsPlusTitle"/>
        <w:widowControl/>
        <w:tabs>
          <w:tab w:val="num" w:pos="0"/>
          <w:tab w:val="left" w:pos="851"/>
        </w:tabs>
        <w:ind w:right="195" w:firstLine="851"/>
        <w:jc w:val="both"/>
        <w:rPr>
          <w:b w:val="0"/>
          <w:bCs w:val="0"/>
          <w:color w:val="FF0000"/>
        </w:rPr>
      </w:pPr>
      <w:r w:rsidRPr="002A41B0">
        <w:rPr>
          <w:b w:val="0"/>
          <w:bCs w:val="0"/>
        </w:rPr>
        <w:t xml:space="preserve">Проект договора аренды для лотов представлен в </w:t>
      </w:r>
      <w:hyperlink r:id="rId11" w:history="1">
        <w:r w:rsidRPr="002A41B0">
          <w:rPr>
            <w:rStyle w:val="a4"/>
            <w:b w:val="0"/>
            <w:bCs w:val="0"/>
            <w:color w:val="auto"/>
            <w:u w:val="none"/>
          </w:rPr>
          <w:t>приложении</w:t>
        </w:r>
      </w:hyperlink>
      <w:r w:rsidRPr="002A41B0">
        <w:rPr>
          <w:b w:val="0"/>
          <w:bCs w:val="0"/>
        </w:rPr>
        <w:t xml:space="preserve"> 5.</w:t>
      </w:r>
    </w:p>
    <w:p w:rsidR="00412DC3" w:rsidRPr="00261886" w:rsidRDefault="00412DC3" w:rsidP="006F7383">
      <w:pPr>
        <w:pStyle w:val="ConsPlusTitle"/>
        <w:widowControl/>
        <w:tabs>
          <w:tab w:val="num" w:pos="0"/>
          <w:tab w:val="left" w:pos="851"/>
        </w:tabs>
        <w:ind w:right="195" w:firstLine="851"/>
        <w:jc w:val="both"/>
      </w:pPr>
      <w:r w:rsidRPr="00261886">
        <w:t>2.3. Порядок пересмотра цены договора в сторону увеличения.</w:t>
      </w:r>
    </w:p>
    <w:p w:rsidR="00DD1E76" w:rsidRPr="00B11FA2" w:rsidRDefault="00DD1E76" w:rsidP="00DD1E76">
      <w:pPr>
        <w:pStyle w:val="ConsPlusTitle"/>
        <w:widowControl/>
        <w:tabs>
          <w:tab w:val="num" w:pos="0"/>
          <w:tab w:val="left" w:pos="851"/>
        </w:tabs>
        <w:ind w:right="195" w:firstLine="851"/>
        <w:jc w:val="both"/>
        <w:rPr>
          <w:b w:val="0"/>
        </w:rPr>
      </w:pPr>
      <w:r w:rsidRPr="00FD5C6E">
        <w:rPr>
          <w:b w:val="0"/>
        </w:rPr>
        <w:t xml:space="preserve">Размер ежемесячной арендной платы ежегодно индексируется в сторону увеличения до </w:t>
      </w:r>
      <w:r w:rsidR="00B11FA2">
        <w:rPr>
          <w:b w:val="0"/>
        </w:rPr>
        <w:t>5</w:t>
      </w:r>
      <w:r w:rsidRPr="00B11FA2">
        <w:rPr>
          <w:b w:val="0"/>
        </w:rPr>
        <w:t>%.</w:t>
      </w:r>
      <w:r w:rsidRPr="00FD5C6E">
        <w:rPr>
          <w:b w:val="0"/>
        </w:rPr>
        <w:t xml:space="preserve"> </w:t>
      </w:r>
      <w:r>
        <w:rPr>
          <w:b w:val="0"/>
        </w:rPr>
        <w:t xml:space="preserve">Процент индексации устанавливается </w:t>
      </w:r>
      <w:r w:rsidRPr="00FD5C6E">
        <w:rPr>
          <w:b w:val="0"/>
        </w:rPr>
        <w:t>в соответствии с результатом оценки рыночной стоимости арендной платы, проведенной в соответствии с законодательством, регулирующим оценочную деятельност</w:t>
      </w:r>
      <w:r w:rsidR="006E7BFF">
        <w:rPr>
          <w:b w:val="0"/>
        </w:rPr>
        <w:t>ь в Российской Федерации (отчет</w:t>
      </w:r>
      <w:r w:rsidRPr="00FD5C6E">
        <w:rPr>
          <w:b w:val="0"/>
        </w:rPr>
        <w:t xml:space="preserve"> об оценке</w:t>
      </w:r>
      <w:r w:rsidR="006E7BFF">
        <w:rPr>
          <w:b w:val="0"/>
        </w:rPr>
        <w:t xml:space="preserve"> </w:t>
      </w:r>
      <w:r w:rsidRPr="00D1174F">
        <w:rPr>
          <w:b w:val="0"/>
        </w:rPr>
        <w:t>№</w:t>
      </w:r>
      <w:r w:rsidR="00B11FA2" w:rsidRPr="00D1174F">
        <w:rPr>
          <w:b w:val="0"/>
        </w:rPr>
        <w:t>06-05/19</w:t>
      </w:r>
      <w:r w:rsidRPr="00B11FA2">
        <w:rPr>
          <w:b w:val="0"/>
        </w:rPr>
        <w:t xml:space="preserve"> от </w:t>
      </w:r>
      <w:r w:rsidR="00B11FA2" w:rsidRPr="00B11FA2">
        <w:rPr>
          <w:b w:val="0"/>
        </w:rPr>
        <w:t>16</w:t>
      </w:r>
      <w:r w:rsidRPr="00B11FA2">
        <w:rPr>
          <w:b w:val="0"/>
        </w:rPr>
        <w:t>.05.201</w:t>
      </w:r>
      <w:r w:rsidR="00B11FA2" w:rsidRPr="00B11FA2">
        <w:rPr>
          <w:b w:val="0"/>
        </w:rPr>
        <w:t>9</w:t>
      </w:r>
      <w:r w:rsidRPr="00B11FA2">
        <w:rPr>
          <w:b w:val="0"/>
        </w:rPr>
        <w:t>г.)</w:t>
      </w:r>
      <w:r w:rsidR="00B11FA2">
        <w:rPr>
          <w:b w:val="0"/>
        </w:rPr>
        <w:t>.</w:t>
      </w:r>
    </w:p>
    <w:p w:rsidR="00DD1E76" w:rsidRPr="002A41B0" w:rsidRDefault="00DD1E76" w:rsidP="00DD1E76">
      <w:pPr>
        <w:pStyle w:val="ConsPlusTitle"/>
        <w:widowControl/>
        <w:tabs>
          <w:tab w:val="num" w:pos="0"/>
          <w:tab w:val="left" w:pos="851"/>
        </w:tabs>
        <w:ind w:right="195" w:firstLine="851"/>
        <w:jc w:val="both"/>
        <w:rPr>
          <w:b w:val="0"/>
        </w:rPr>
      </w:pPr>
      <w:r w:rsidRPr="002A41B0">
        <w:rPr>
          <w:b w:val="0"/>
        </w:rPr>
        <w:t>Арендатор самостоятельно, с учетом всех изменений в размере платы, исчисляет и перечисляет арендную плату по реквизитам, указанным в данном договоре, по безналичному расчету</w:t>
      </w:r>
      <w:r w:rsidR="007E4515">
        <w:rPr>
          <w:b w:val="0"/>
        </w:rPr>
        <w:t xml:space="preserve"> или в кассу учреждения</w:t>
      </w:r>
      <w:r w:rsidRPr="002A41B0">
        <w:rPr>
          <w:b w:val="0"/>
        </w:rPr>
        <w:t xml:space="preserve">. </w:t>
      </w:r>
    </w:p>
    <w:p w:rsidR="00DD1E76" w:rsidRPr="002A41B0" w:rsidRDefault="00DD1E76" w:rsidP="00DD1E76">
      <w:pPr>
        <w:pStyle w:val="ConsPlusTitle"/>
        <w:widowControl/>
        <w:tabs>
          <w:tab w:val="num" w:pos="0"/>
          <w:tab w:val="left" w:pos="851"/>
        </w:tabs>
        <w:ind w:right="195" w:firstLine="851"/>
        <w:jc w:val="both"/>
        <w:rPr>
          <w:b w:val="0"/>
        </w:rPr>
      </w:pPr>
      <w:r w:rsidRPr="002A41B0">
        <w:rPr>
          <w:b w:val="0"/>
        </w:rPr>
        <w:t>Арендная плата не может быть пересмотрена в сторону уменьшения.</w:t>
      </w:r>
    </w:p>
    <w:p w:rsidR="00DD1E76" w:rsidRPr="002A41B0" w:rsidRDefault="00DD1E76" w:rsidP="006F7383">
      <w:pPr>
        <w:pStyle w:val="ConsPlusTitle"/>
        <w:widowControl/>
        <w:tabs>
          <w:tab w:val="num" w:pos="0"/>
          <w:tab w:val="left" w:pos="851"/>
        </w:tabs>
        <w:ind w:right="195" w:firstLine="851"/>
        <w:jc w:val="both"/>
        <w:rPr>
          <w:b w:val="0"/>
          <w:bCs w:val="0"/>
        </w:rPr>
      </w:pPr>
    </w:p>
    <w:p w:rsidR="00412DC3" w:rsidRPr="002A41B0" w:rsidRDefault="00412DC3" w:rsidP="006F7383">
      <w:pPr>
        <w:pStyle w:val="ConsPlusTitle"/>
        <w:widowControl/>
        <w:tabs>
          <w:tab w:val="num" w:pos="0"/>
          <w:tab w:val="left" w:pos="851"/>
        </w:tabs>
        <w:ind w:right="195" w:firstLine="851"/>
        <w:jc w:val="both"/>
      </w:pPr>
      <w:r w:rsidRPr="002A41B0">
        <w:t>2.4. Произведенные Арендатором улучшения Объекта (неотделимые без вреда для Объекта).</w:t>
      </w:r>
    </w:p>
    <w:p w:rsidR="00412DC3" w:rsidRPr="002A41B0" w:rsidRDefault="00412DC3" w:rsidP="006F7383">
      <w:pPr>
        <w:pStyle w:val="ConsPlusTitle"/>
        <w:widowControl/>
        <w:tabs>
          <w:tab w:val="num" w:pos="0"/>
          <w:tab w:val="left" w:pos="851"/>
        </w:tabs>
        <w:ind w:right="195" w:firstLine="851"/>
        <w:jc w:val="both"/>
        <w:rPr>
          <w:b w:val="0"/>
          <w:bCs w:val="0"/>
        </w:rPr>
      </w:pPr>
      <w:r w:rsidRPr="002A41B0">
        <w:rPr>
          <w:b w:val="0"/>
          <w:bCs w:val="0"/>
        </w:rPr>
        <w:t>Арендатор обеспечивает проведение работ по текущему содержанию арендованного помещения. После прекращения Договора аренды неотделимые улучшения переходят в собственность Арендодателя. Стоимость имущества (улучшений), а также оплата работ по их созданию (осуществлению), возмещению не подлежат. Произведенные Арендатором отделимые улучшения Объекта (отделимые без вреда для Объекта), являются собственностью Арендатора.</w:t>
      </w:r>
    </w:p>
    <w:p w:rsidR="00412DC3" w:rsidRPr="002A41B0" w:rsidRDefault="00412DC3" w:rsidP="006F7383">
      <w:pPr>
        <w:pStyle w:val="ConsPlusTitle"/>
        <w:widowControl/>
        <w:tabs>
          <w:tab w:val="num" w:pos="0"/>
          <w:tab w:val="left" w:pos="851"/>
        </w:tabs>
        <w:ind w:right="195" w:firstLine="851"/>
        <w:jc w:val="both"/>
      </w:pPr>
      <w:r w:rsidRPr="002A41B0">
        <w:t>2.5. Порядок, место, дата начала, дата и время окончания срока подачи заявок на участие в аукционе.</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Заявки с прилагаемыми документами на участие в аукционе подаются заявителем лично или представителем заявителя в рабочие дни с 8.30 до 12.00 по адресу: Россия, Челябинская область, г.</w:t>
      </w:r>
      <w:r w:rsidR="00DE0C12" w:rsidRPr="002A41B0">
        <w:rPr>
          <w:rFonts w:ascii="Times New Roman" w:hAnsi="Times New Roman" w:cs="Times New Roman"/>
          <w:sz w:val="24"/>
          <w:szCs w:val="24"/>
        </w:rPr>
        <w:t xml:space="preserve"> </w:t>
      </w:r>
      <w:r w:rsidRPr="002A41B0">
        <w:rPr>
          <w:rFonts w:ascii="Times New Roman" w:hAnsi="Times New Roman" w:cs="Times New Roman"/>
          <w:sz w:val="24"/>
          <w:szCs w:val="24"/>
        </w:rPr>
        <w:t xml:space="preserve">Златоуст, ул. Космонавтов, 1, 4 этаж, левое крыло, </w:t>
      </w:r>
      <w:r w:rsidR="00DE0C12" w:rsidRPr="002A41B0">
        <w:rPr>
          <w:rFonts w:ascii="Times New Roman" w:hAnsi="Times New Roman" w:cs="Times New Roman"/>
          <w:sz w:val="24"/>
          <w:szCs w:val="24"/>
        </w:rPr>
        <w:t>кабинет 407</w:t>
      </w:r>
      <w:r w:rsidRPr="002A41B0">
        <w:rPr>
          <w:rFonts w:ascii="Times New Roman" w:hAnsi="Times New Roman" w:cs="Times New Roman"/>
          <w:sz w:val="24"/>
          <w:szCs w:val="24"/>
        </w:rPr>
        <w:t>, начиная с</w:t>
      </w:r>
      <w:r w:rsidRPr="002A41B0">
        <w:rPr>
          <w:rFonts w:ascii="Times New Roman" w:hAnsi="Times New Roman" w:cs="Times New Roman"/>
          <w:b/>
          <w:bCs/>
          <w:sz w:val="24"/>
          <w:szCs w:val="24"/>
        </w:rPr>
        <w:t xml:space="preserve"> </w:t>
      </w:r>
      <w:r w:rsidR="00AF2AE4">
        <w:rPr>
          <w:rFonts w:ascii="Times New Roman" w:hAnsi="Times New Roman" w:cs="Times New Roman"/>
          <w:b/>
          <w:bCs/>
          <w:sz w:val="24"/>
          <w:szCs w:val="24"/>
        </w:rPr>
        <w:t>20</w:t>
      </w:r>
      <w:r w:rsidRPr="002A41B0">
        <w:rPr>
          <w:rFonts w:ascii="Times New Roman" w:hAnsi="Times New Roman" w:cs="Times New Roman"/>
          <w:b/>
          <w:bCs/>
          <w:sz w:val="24"/>
          <w:szCs w:val="24"/>
        </w:rPr>
        <w:t>.0</w:t>
      </w:r>
      <w:r w:rsidR="00F364C9" w:rsidRPr="002A41B0">
        <w:rPr>
          <w:rFonts w:ascii="Times New Roman" w:hAnsi="Times New Roman" w:cs="Times New Roman"/>
          <w:b/>
          <w:bCs/>
          <w:sz w:val="24"/>
          <w:szCs w:val="24"/>
        </w:rPr>
        <w:t>5</w:t>
      </w:r>
      <w:r w:rsidRPr="002A41B0">
        <w:rPr>
          <w:rFonts w:ascii="Times New Roman" w:hAnsi="Times New Roman" w:cs="Times New Roman"/>
          <w:b/>
          <w:bCs/>
          <w:sz w:val="24"/>
          <w:szCs w:val="24"/>
        </w:rPr>
        <w:t>.201</w:t>
      </w:r>
      <w:r w:rsidR="00F364C9" w:rsidRPr="002A41B0">
        <w:rPr>
          <w:rFonts w:ascii="Times New Roman" w:hAnsi="Times New Roman" w:cs="Times New Roman"/>
          <w:b/>
          <w:bCs/>
          <w:sz w:val="24"/>
          <w:szCs w:val="24"/>
        </w:rPr>
        <w:t>9</w:t>
      </w:r>
      <w:r w:rsidRPr="002A41B0">
        <w:rPr>
          <w:rFonts w:ascii="Times New Roman" w:hAnsi="Times New Roman" w:cs="Times New Roman"/>
          <w:b/>
          <w:bCs/>
          <w:sz w:val="24"/>
          <w:szCs w:val="24"/>
        </w:rPr>
        <w:t>г.</w:t>
      </w:r>
      <w:r w:rsidRPr="002A41B0">
        <w:rPr>
          <w:rFonts w:ascii="Times New Roman" w:hAnsi="Times New Roman" w:cs="Times New Roman"/>
          <w:sz w:val="24"/>
          <w:szCs w:val="24"/>
        </w:rPr>
        <w:t xml:space="preserve"> Последний срок приема заявок </w:t>
      </w:r>
      <w:r w:rsidRPr="002A41B0">
        <w:rPr>
          <w:rFonts w:ascii="Times New Roman" w:hAnsi="Times New Roman" w:cs="Times New Roman"/>
          <w:b/>
          <w:bCs/>
          <w:sz w:val="24"/>
          <w:szCs w:val="24"/>
        </w:rPr>
        <w:t>1</w:t>
      </w:r>
      <w:r w:rsidR="00AF2AE4">
        <w:rPr>
          <w:rFonts w:ascii="Times New Roman" w:hAnsi="Times New Roman" w:cs="Times New Roman"/>
          <w:b/>
          <w:bCs/>
          <w:sz w:val="24"/>
          <w:szCs w:val="24"/>
        </w:rPr>
        <w:t>4</w:t>
      </w:r>
      <w:r w:rsidRPr="002A41B0">
        <w:rPr>
          <w:rFonts w:ascii="Times New Roman" w:hAnsi="Times New Roman" w:cs="Times New Roman"/>
          <w:b/>
          <w:bCs/>
          <w:sz w:val="24"/>
          <w:szCs w:val="24"/>
        </w:rPr>
        <w:t>.0</w:t>
      </w:r>
      <w:r w:rsidR="00F364C9"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F364C9" w:rsidRPr="002A41B0">
        <w:rPr>
          <w:rFonts w:ascii="Times New Roman" w:hAnsi="Times New Roman" w:cs="Times New Roman"/>
          <w:b/>
          <w:bCs/>
          <w:sz w:val="24"/>
          <w:szCs w:val="24"/>
        </w:rPr>
        <w:t>9</w:t>
      </w:r>
      <w:r w:rsidRPr="002A41B0">
        <w:rPr>
          <w:rFonts w:ascii="Times New Roman" w:hAnsi="Times New Roman" w:cs="Times New Roman"/>
          <w:b/>
          <w:bCs/>
          <w:sz w:val="24"/>
          <w:szCs w:val="24"/>
        </w:rPr>
        <w:t xml:space="preserve">г. </w:t>
      </w:r>
      <w:r w:rsidRPr="002A41B0">
        <w:rPr>
          <w:rFonts w:ascii="Times New Roman" w:hAnsi="Times New Roman" w:cs="Times New Roman"/>
          <w:sz w:val="24"/>
          <w:szCs w:val="24"/>
        </w:rPr>
        <w:t>до 12.00.</w:t>
      </w:r>
    </w:p>
    <w:p w:rsidR="00412DC3" w:rsidRPr="002A41B0" w:rsidRDefault="00412DC3" w:rsidP="006F7383">
      <w:pPr>
        <w:pStyle w:val="ConsPlusTitle"/>
        <w:widowControl/>
        <w:tabs>
          <w:tab w:val="num" w:pos="0"/>
          <w:tab w:val="left" w:pos="851"/>
        </w:tabs>
        <w:ind w:right="195" w:firstLine="851"/>
        <w:jc w:val="both"/>
      </w:pPr>
      <w:r w:rsidRPr="002A41B0">
        <w:t xml:space="preserve"> 2.6. Требования к участникам аукциона.</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Участник аукциона должен отвечать следующим требованиям:</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1) непроведение ликвидации заявителя - юридического лица, индивидуального предпринимателя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2) неприостановление деятельности заявителя в порядке, предусмотренном Кодексом Российской Федерации об административных правонарушениях, на день подачи заявки на участие в аукционе;</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Заявитель не допускается аукционной комиссией к участию в аукционе в случаях:</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а) непредставления документов, определенных подпунктами 1-2 пункта 2.1 настоящей документации, либо наличия в таких документах недостоверных сведений;</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б) несоответствия требованиям, указанным в подпунктах 1-2 пункта 2.6 настоящей документации;</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в) несоответствия заявки на участие в аукционе требованиям настоящей документации;</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 xml:space="preserve">Заявитель вправе подать только одну заявку на участие в аукционе в отношении </w:t>
      </w:r>
      <w:r w:rsidR="006C00AA" w:rsidRPr="002A41B0">
        <w:rPr>
          <w:rFonts w:ascii="Times New Roman" w:hAnsi="Times New Roman" w:cs="Times New Roman"/>
          <w:sz w:val="24"/>
          <w:szCs w:val="24"/>
        </w:rPr>
        <w:t>указанного</w:t>
      </w:r>
      <w:r w:rsidRPr="002A41B0">
        <w:rPr>
          <w:rFonts w:ascii="Times New Roman" w:hAnsi="Times New Roman" w:cs="Times New Roman"/>
          <w:sz w:val="24"/>
          <w:szCs w:val="24"/>
        </w:rPr>
        <w:t xml:space="preserve"> лота.</w:t>
      </w:r>
    </w:p>
    <w:p w:rsidR="00D1174F" w:rsidRDefault="00D1174F" w:rsidP="006F7383">
      <w:pPr>
        <w:tabs>
          <w:tab w:val="num" w:pos="0"/>
          <w:tab w:val="left" w:pos="851"/>
        </w:tabs>
        <w:spacing w:after="0" w:line="240" w:lineRule="auto"/>
        <w:ind w:right="195" w:firstLine="851"/>
        <w:jc w:val="both"/>
        <w:outlineLvl w:val="1"/>
        <w:rPr>
          <w:rFonts w:ascii="Times New Roman" w:hAnsi="Times New Roman" w:cs="Times New Roman"/>
          <w:b/>
          <w:bCs/>
          <w:sz w:val="24"/>
          <w:szCs w:val="24"/>
        </w:rPr>
      </w:pP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b/>
          <w:bCs/>
          <w:sz w:val="24"/>
          <w:szCs w:val="24"/>
        </w:rPr>
      </w:pPr>
      <w:r w:rsidRPr="002A41B0">
        <w:rPr>
          <w:rFonts w:ascii="Times New Roman" w:hAnsi="Times New Roman" w:cs="Times New Roman"/>
          <w:b/>
          <w:bCs/>
          <w:sz w:val="24"/>
          <w:szCs w:val="24"/>
        </w:rPr>
        <w:t>2.7. Порядок и срок отзыва заявок на участие в аукцион</w:t>
      </w:r>
      <w:r w:rsidR="00C86744">
        <w:rPr>
          <w:rFonts w:ascii="Times New Roman" w:hAnsi="Times New Roman" w:cs="Times New Roman"/>
          <w:b/>
          <w:bCs/>
          <w:sz w:val="24"/>
          <w:szCs w:val="24"/>
        </w:rPr>
        <w:t>е, порядок внесения изменений в</w:t>
      </w:r>
      <w:r w:rsidRPr="002A41B0">
        <w:rPr>
          <w:rFonts w:ascii="Times New Roman" w:hAnsi="Times New Roman" w:cs="Times New Roman"/>
          <w:b/>
          <w:bCs/>
          <w:sz w:val="24"/>
          <w:szCs w:val="24"/>
        </w:rPr>
        <w:t xml:space="preserve"> заявки.</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lastRenderedPageBreak/>
        <w:t>Заявитель вправе отозвать заявку в любое время до установленных даты и времени начала рассмотрения заявок на участие в аукционе.</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b/>
          <w:bCs/>
          <w:sz w:val="24"/>
          <w:szCs w:val="24"/>
        </w:rPr>
      </w:pPr>
      <w:r w:rsidRPr="002A41B0">
        <w:rPr>
          <w:rFonts w:ascii="Times New Roman" w:hAnsi="Times New Roman" w:cs="Times New Roman"/>
          <w:b/>
          <w:bCs/>
          <w:sz w:val="24"/>
          <w:szCs w:val="24"/>
        </w:rPr>
        <w:t>2.8. Формы, порядок, даты начала и окончания срока предоставления заявителям разъяснений положений аукционной документации</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Любое заинтересованное лицо вправе направить в письменной форме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обязан направить в письменной форме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412DC3" w:rsidRPr="002A41B0" w:rsidRDefault="00412DC3" w:rsidP="006F7383">
      <w:pPr>
        <w:tabs>
          <w:tab w:val="num" w:pos="0"/>
          <w:tab w:val="left" w:pos="851"/>
        </w:tabs>
        <w:spacing w:after="0" w:line="240" w:lineRule="auto"/>
        <w:ind w:right="195" w:firstLine="851"/>
        <w:jc w:val="both"/>
        <w:outlineLvl w:val="1"/>
        <w:rPr>
          <w:rFonts w:ascii="Times New Roman" w:hAnsi="Times New Roman" w:cs="Times New Roman"/>
          <w:sz w:val="24"/>
          <w:szCs w:val="24"/>
        </w:rPr>
      </w:pPr>
      <w:r w:rsidRPr="002A41B0">
        <w:rPr>
          <w:rFonts w:ascii="Times New Roman" w:hAnsi="Times New Roman" w:cs="Times New Roman"/>
          <w:sz w:val="24"/>
          <w:szCs w:val="24"/>
        </w:rPr>
        <w:t>В течение одного дня с даты направления разъяснения положений аукционной документации по запросу заинтересованного лица такое разъяснение размещается организатором аукциона на сайте торгов с указанием предмета запроса, без указания заинтересованного лица, от которого поступил запрос. Организатор аукциона по собственной инициативе или в соответствии с запросом заинтересованного лица вправе принять решение о внесении изменений в аукционную документацию не позднее чем за пять дней до даты окончания срока подачи заявок на участие в аукционе. В течение одного дня с даты принятия решения о внесении изменений в аукционную документацию такие изменения размещаются организатором аукциона в порядке, установленном для размещения извещения о проведении аукциона, и в течение двух рабочих дней направляются заказными письмами всем заявителям, которым была предоставлена аукционная документация.</w:t>
      </w:r>
    </w:p>
    <w:p w:rsidR="00412DC3" w:rsidRPr="002A41B0" w:rsidRDefault="00412DC3" w:rsidP="006C00AA">
      <w:pPr>
        <w:tabs>
          <w:tab w:val="num" w:pos="0"/>
          <w:tab w:val="left" w:pos="851"/>
        </w:tabs>
        <w:spacing w:after="0" w:line="240" w:lineRule="auto"/>
        <w:ind w:right="195" w:firstLine="709"/>
        <w:jc w:val="both"/>
        <w:outlineLvl w:val="1"/>
        <w:rPr>
          <w:rFonts w:ascii="Times New Roman" w:hAnsi="Times New Roman" w:cs="Times New Roman"/>
          <w:b/>
          <w:bCs/>
          <w:sz w:val="24"/>
          <w:szCs w:val="24"/>
        </w:rPr>
      </w:pPr>
      <w:r w:rsidRPr="002A41B0">
        <w:rPr>
          <w:rFonts w:ascii="Times New Roman" w:hAnsi="Times New Roman" w:cs="Times New Roman"/>
          <w:b/>
          <w:bCs/>
          <w:sz w:val="24"/>
          <w:szCs w:val="24"/>
        </w:rPr>
        <w:t>2.9. Величина повышения начальной цены («шаг аукциона»).</w:t>
      </w:r>
    </w:p>
    <w:p w:rsidR="00412DC3" w:rsidRPr="002A41B0" w:rsidRDefault="00412DC3" w:rsidP="006C00AA">
      <w:pPr>
        <w:tabs>
          <w:tab w:val="num" w:pos="0"/>
          <w:tab w:val="left" w:pos="851"/>
        </w:tabs>
        <w:spacing w:after="0" w:line="240" w:lineRule="auto"/>
        <w:ind w:right="195" w:firstLine="709"/>
        <w:jc w:val="both"/>
        <w:outlineLvl w:val="1"/>
        <w:rPr>
          <w:rFonts w:ascii="Times New Roman" w:hAnsi="Times New Roman" w:cs="Times New Roman"/>
          <w:sz w:val="24"/>
          <w:szCs w:val="24"/>
        </w:rPr>
      </w:pPr>
      <w:r w:rsidRPr="002A41B0">
        <w:rPr>
          <w:rFonts w:ascii="Times New Roman" w:hAnsi="Times New Roman" w:cs="Times New Roman"/>
          <w:sz w:val="24"/>
          <w:szCs w:val="24"/>
        </w:rPr>
        <w:t>Величина повышения начальной цены («шаг аукциона») – в отношении  лота указана в приложении 1.</w:t>
      </w:r>
    </w:p>
    <w:p w:rsidR="00412DC3" w:rsidRPr="002A41B0" w:rsidRDefault="00382A01" w:rsidP="006C00AA">
      <w:pPr>
        <w:tabs>
          <w:tab w:val="num" w:pos="0"/>
          <w:tab w:val="left" w:pos="851"/>
        </w:tabs>
        <w:spacing w:after="0" w:line="240" w:lineRule="auto"/>
        <w:ind w:right="195" w:firstLine="709"/>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2.10. Место, </w:t>
      </w:r>
      <w:r w:rsidR="00412DC3" w:rsidRPr="002A41B0">
        <w:rPr>
          <w:rFonts w:ascii="Times New Roman" w:hAnsi="Times New Roman" w:cs="Times New Roman"/>
          <w:b/>
          <w:bCs/>
          <w:sz w:val="24"/>
          <w:szCs w:val="24"/>
        </w:rPr>
        <w:t>дата и время начала рассмотрения заявок на участие в аукционе.</w:t>
      </w:r>
    </w:p>
    <w:p w:rsidR="00412DC3" w:rsidRPr="002A41B0" w:rsidRDefault="00412DC3" w:rsidP="006C00AA">
      <w:pPr>
        <w:tabs>
          <w:tab w:val="num" w:pos="0"/>
          <w:tab w:val="left" w:pos="851"/>
        </w:tabs>
        <w:spacing w:after="0" w:line="240" w:lineRule="auto"/>
        <w:ind w:right="195" w:firstLine="709"/>
        <w:jc w:val="both"/>
        <w:rPr>
          <w:rFonts w:ascii="Times New Roman" w:hAnsi="Times New Roman" w:cs="Times New Roman"/>
          <w:sz w:val="24"/>
          <w:szCs w:val="24"/>
        </w:rPr>
      </w:pPr>
      <w:r w:rsidRPr="002A41B0">
        <w:rPr>
          <w:rFonts w:ascii="Times New Roman" w:hAnsi="Times New Roman" w:cs="Times New Roman"/>
          <w:sz w:val="24"/>
          <w:szCs w:val="24"/>
        </w:rPr>
        <w:t xml:space="preserve">Рассмотрение заявок на участие в аукционе начинается в </w:t>
      </w:r>
      <w:r w:rsidRPr="002A41B0">
        <w:rPr>
          <w:rFonts w:ascii="Times New Roman" w:hAnsi="Times New Roman" w:cs="Times New Roman"/>
          <w:b/>
          <w:bCs/>
          <w:sz w:val="24"/>
          <w:szCs w:val="24"/>
        </w:rPr>
        <w:t xml:space="preserve">13.00 </w:t>
      </w:r>
      <w:r w:rsidRPr="002A41B0">
        <w:rPr>
          <w:rFonts w:ascii="Times New Roman" w:hAnsi="Times New Roman" w:cs="Times New Roman"/>
          <w:sz w:val="24"/>
          <w:szCs w:val="24"/>
        </w:rPr>
        <w:t xml:space="preserve">час. </w:t>
      </w:r>
      <w:r w:rsidRPr="002A41B0">
        <w:rPr>
          <w:rFonts w:ascii="Times New Roman" w:hAnsi="Times New Roman" w:cs="Times New Roman"/>
          <w:b/>
          <w:bCs/>
          <w:sz w:val="24"/>
          <w:szCs w:val="24"/>
        </w:rPr>
        <w:t>1</w:t>
      </w:r>
      <w:r w:rsidR="008827BF">
        <w:rPr>
          <w:rFonts w:ascii="Times New Roman" w:hAnsi="Times New Roman" w:cs="Times New Roman"/>
          <w:b/>
          <w:bCs/>
          <w:sz w:val="24"/>
          <w:szCs w:val="24"/>
        </w:rPr>
        <w:t>7</w:t>
      </w:r>
      <w:r w:rsidRPr="002A41B0">
        <w:rPr>
          <w:rFonts w:ascii="Times New Roman" w:hAnsi="Times New Roman" w:cs="Times New Roman"/>
          <w:b/>
          <w:bCs/>
          <w:sz w:val="24"/>
          <w:szCs w:val="24"/>
        </w:rPr>
        <w:t>.0</w:t>
      </w:r>
      <w:r w:rsidR="00036DA2"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036DA2" w:rsidRPr="002A41B0">
        <w:rPr>
          <w:rFonts w:ascii="Times New Roman" w:hAnsi="Times New Roman" w:cs="Times New Roman"/>
          <w:b/>
          <w:bCs/>
          <w:sz w:val="24"/>
          <w:szCs w:val="24"/>
        </w:rPr>
        <w:t>9</w:t>
      </w:r>
      <w:r w:rsidRPr="002A41B0">
        <w:rPr>
          <w:rFonts w:ascii="Times New Roman" w:hAnsi="Times New Roman" w:cs="Times New Roman"/>
          <w:b/>
          <w:bCs/>
          <w:sz w:val="24"/>
          <w:szCs w:val="24"/>
        </w:rPr>
        <w:t>г.</w:t>
      </w:r>
      <w:r w:rsidRPr="002A41B0">
        <w:rPr>
          <w:rFonts w:ascii="Times New Roman" w:hAnsi="Times New Roman" w:cs="Times New Roman"/>
          <w:sz w:val="24"/>
          <w:szCs w:val="24"/>
        </w:rPr>
        <w:t xml:space="preserve"> по адресу: Россия, Челябинская область, г. Златоуст, ул. Космонавтов, 1, 4 этаж, левое крыло, приёмная директора МБУК «ЦБС ЗГО».</w:t>
      </w:r>
    </w:p>
    <w:p w:rsidR="00412DC3" w:rsidRPr="002A41B0" w:rsidRDefault="001445E2" w:rsidP="006C00AA">
      <w:pPr>
        <w:tabs>
          <w:tab w:val="num" w:pos="0"/>
          <w:tab w:val="left" w:pos="851"/>
        </w:tabs>
        <w:spacing w:after="0" w:line="240" w:lineRule="auto"/>
        <w:ind w:right="195"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2.11. Место, </w:t>
      </w:r>
      <w:r w:rsidR="00412DC3" w:rsidRPr="002A41B0">
        <w:rPr>
          <w:rFonts w:ascii="Times New Roman" w:hAnsi="Times New Roman" w:cs="Times New Roman"/>
          <w:b/>
          <w:bCs/>
          <w:sz w:val="24"/>
          <w:szCs w:val="24"/>
        </w:rPr>
        <w:t>дата и время проведения аукциона.</w:t>
      </w:r>
    </w:p>
    <w:p w:rsidR="00412DC3" w:rsidRPr="002A41B0" w:rsidRDefault="00412DC3" w:rsidP="006C00AA">
      <w:pPr>
        <w:tabs>
          <w:tab w:val="num" w:pos="0"/>
          <w:tab w:val="left" w:pos="851"/>
        </w:tabs>
        <w:spacing w:after="0" w:line="240" w:lineRule="auto"/>
        <w:ind w:right="195" w:firstLine="709"/>
        <w:jc w:val="both"/>
        <w:rPr>
          <w:rFonts w:ascii="Times New Roman" w:hAnsi="Times New Roman" w:cs="Times New Roman"/>
          <w:b/>
          <w:bCs/>
          <w:sz w:val="24"/>
          <w:szCs w:val="24"/>
        </w:rPr>
      </w:pPr>
      <w:r w:rsidRPr="002A41B0">
        <w:rPr>
          <w:rFonts w:ascii="Times New Roman" w:hAnsi="Times New Roman" w:cs="Times New Roman"/>
          <w:sz w:val="24"/>
          <w:szCs w:val="24"/>
        </w:rPr>
        <w:t xml:space="preserve">Аукцион состоится в </w:t>
      </w:r>
      <w:r w:rsidRPr="002A41B0">
        <w:rPr>
          <w:rFonts w:ascii="Times New Roman" w:hAnsi="Times New Roman" w:cs="Times New Roman"/>
          <w:b/>
          <w:bCs/>
          <w:sz w:val="24"/>
          <w:szCs w:val="24"/>
        </w:rPr>
        <w:t>1</w:t>
      </w:r>
      <w:r w:rsidR="0014202C" w:rsidRPr="002A41B0">
        <w:rPr>
          <w:rFonts w:ascii="Times New Roman" w:hAnsi="Times New Roman" w:cs="Times New Roman"/>
          <w:b/>
          <w:bCs/>
          <w:sz w:val="24"/>
          <w:szCs w:val="24"/>
        </w:rPr>
        <w:t>0</w:t>
      </w:r>
      <w:r w:rsidRPr="002A41B0">
        <w:rPr>
          <w:rFonts w:ascii="Times New Roman" w:hAnsi="Times New Roman" w:cs="Times New Roman"/>
          <w:b/>
          <w:bCs/>
          <w:sz w:val="24"/>
          <w:szCs w:val="24"/>
        </w:rPr>
        <w:t>.00 1</w:t>
      </w:r>
      <w:r w:rsidR="00097D56">
        <w:rPr>
          <w:rFonts w:ascii="Times New Roman" w:hAnsi="Times New Roman" w:cs="Times New Roman"/>
          <w:b/>
          <w:bCs/>
          <w:sz w:val="24"/>
          <w:szCs w:val="24"/>
        </w:rPr>
        <w:t>8</w:t>
      </w:r>
      <w:r w:rsidRPr="002A41B0">
        <w:rPr>
          <w:rFonts w:ascii="Times New Roman" w:hAnsi="Times New Roman" w:cs="Times New Roman"/>
          <w:b/>
          <w:bCs/>
          <w:sz w:val="24"/>
          <w:szCs w:val="24"/>
        </w:rPr>
        <w:t>.0</w:t>
      </w:r>
      <w:r w:rsidR="007A1CA9"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7A1CA9" w:rsidRPr="002A41B0">
        <w:rPr>
          <w:rFonts w:ascii="Times New Roman" w:hAnsi="Times New Roman" w:cs="Times New Roman"/>
          <w:b/>
          <w:bCs/>
          <w:sz w:val="24"/>
          <w:szCs w:val="24"/>
        </w:rPr>
        <w:t>9</w:t>
      </w:r>
      <w:r w:rsidRPr="002A41B0">
        <w:rPr>
          <w:rFonts w:ascii="Times New Roman" w:hAnsi="Times New Roman" w:cs="Times New Roman"/>
          <w:b/>
          <w:bCs/>
          <w:sz w:val="24"/>
          <w:szCs w:val="24"/>
        </w:rPr>
        <w:t>г.</w:t>
      </w:r>
      <w:r w:rsidRPr="002A41B0">
        <w:rPr>
          <w:rFonts w:ascii="Times New Roman" w:hAnsi="Times New Roman" w:cs="Times New Roman"/>
          <w:sz w:val="24"/>
          <w:szCs w:val="24"/>
        </w:rPr>
        <w:t xml:space="preserve"> по адресу: Россия, Челябинская область, </w:t>
      </w:r>
      <w:r w:rsidR="006A6531">
        <w:rPr>
          <w:rFonts w:ascii="Times New Roman" w:hAnsi="Times New Roman" w:cs="Times New Roman"/>
          <w:sz w:val="24"/>
          <w:szCs w:val="24"/>
        </w:rPr>
        <w:t xml:space="preserve">           </w:t>
      </w:r>
      <w:r w:rsidRPr="002A41B0">
        <w:rPr>
          <w:rFonts w:ascii="Times New Roman" w:hAnsi="Times New Roman" w:cs="Times New Roman"/>
          <w:sz w:val="24"/>
          <w:szCs w:val="24"/>
        </w:rPr>
        <w:t xml:space="preserve">г. Златоуст, ул. Космонавтов, 1, </w:t>
      </w:r>
      <w:r w:rsidR="0014202C" w:rsidRPr="002A41B0">
        <w:rPr>
          <w:rFonts w:ascii="Times New Roman" w:hAnsi="Times New Roman" w:cs="Times New Roman"/>
          <w:sz w:val="24"/>
          <w:szCs w:val="24"/>
        </w:rPr>
        <w:t>5</w:t>
      </w:r>
      <w:r w:rsidRPr="002A41B0">
        <w:rPr>
          <w:rFonts w:ascii="Times New Roman" w:hAnsi="Times New Roman" w:cs="Times New Roman"/>
          <w:sz w:val="24"/>
          <w:szCs w:val="24"/>
        </w:rPr>
        <w:t xml:space="preserve"> этаж, </w:t>
      </w:r>
      <w:r w:rsidR="0014202C" w:rsidRPr="002A41B0">
        <w:rPr>
          <w:rFonts w:ascii="Times New Roman" w:hAnsi="Times New Roman" w:cs="Times New Roman"/>
          <w:sz w:val="24"/>
          <w:szCs w:val="24"/>
        </w:rPr>
        <w:t>малый зал Центральной городской библиотеки.</w:t>
      </w:r>
      <w:r w:rsidRPr="002A41B0">
        <w:rPr>
          <w:rFonts w:ascii="Times New Roman" w:hAnsi="Times New Roman" w:cs="Times New Roman"/>
          <w:sz w:val="24"/>
          <w:szCs w:val="24"/>
        </w:rPr>
        <w:t xml:space="preserve"> Регистрация участников аукциона начинается в </w:t>
      </w:r>
      <w:r w:rsidR="0014202C" w:rsidRPr="002A41B0">
        <w:rPr>
          <w:rFonts w:ascii="Times New Roman" w:hAnsi="Times New Roman" w:cs="Times New Roman"/>
          <w:b/>
          <w:bCs/>
          <w:sz w:val="24"/>
          <w:szCs w:val="24"/>
        </w:rPr>
        <w:t>09</w:t>
      </w:r>
      <w:r w:rsidR="00097D56">
        <w:rPr>
          <w:rFonts w:ascii="Times New Roman" w:hAnsi="Times New Roman" w:cs="Times New Roman"/>
          <w:b/>
          <w:bCs/>
          <w:sz w:val="24"/>
          <w:szCs w:val="24"/>
        </w:rPr>
        <w:t>.45</w:t>
      </w:r>
      <w:r w:rsidRPr="002A41B0">
        <w:rPr>
          <w:rFonts w:ascii="Times New Roman" w:hAnsi="Times New Roman" w:cs="Times New Roman"/>
          <w:b/>
          <w:bCs/>
          <w:sz w:val="24"/>
          <w:szCs w:val="24"/>
        </w:rPr>
        <w:t xml:space="preserve"> 1</w:t>
      </w:r>
      <w:r w:rsidR="00097D56">
        <w:rPr>
          <w:rFonts w:ascii="Times New Roman" w:hAnsi="Times New Roman" w:cs="Times New Roman"/>
          <w:b/>
          <w:bCs/>
          <w:sz w:val="24"/>
          <w:szCs w:val="24"/>
        </w:rPr>
        <w:t>8</w:t>
      </w:r>
      <w:r w:rsidRPr="002A41B0">
        <w:rPr>
          <w:rFonts w:ascii="Times New Roman" w:hAnsi="Times New Roman" w:cs="Times New Roman"/>
          <w:b/>
          <w:bCs/>
          <w:sz w:val="24"/>
          <w:szCs w:val="24"/>
        </w:rPr>
        <w:t>.0</w:t>
      </w:r>
      <w:r w:rsidR="00953097"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953097" w:rsidRPr="002A41B0">
        <w:rPr>
          <w:rFonts w:ascii="Times New Roman" w:hAnsi="Times New Roman" w:cs="Times New Roman"/>
          <w:b/>
          <w:bCs/>
          <w:sz w:val="24"/>
          <w:szCs w:val="24"/>
        </w:rPr>
        <w:t>9</w:t>
      </w:r>
      <w:r w:rsidRPr="002A41B0">
        <w:rPr>
          <w:rFonts w:ascii="Times New Roman" w:hAnsi="Times New Roman" w:cs="Times New Roman"/>
          <w:b/>
          <w:bCs/>
          <w:sz w:val="24"/>
          <w:szCs w:val="24"/>
        </w:rPr>
        <w:t>г.</w:t>
      </w:r>
      <w:r w:rsidRPr="002A41B0">
        <w:rPr>
          <w:rFonts w:ascii="Times New Roman" w:hAnsi="Times New Roman" w:cs="Times New Roman"/>
          <w:sz w:val="24"/>
          <w:szCs w:val="24"/>
        </w:rPr>
        <w:t xml:space="preserve"> по указанному адресу.</w:t>
      </w:r>
    </w:p>
    <w:p w:rsidR="00412DC3" w:rsidRPr="002A41B0" w:rsidRDefault="00412DC3" w:rsidP="006C00AA">
      <w:pPr>
        <w:tabs>
          <w:tab w:val="num" w:pos="0"/>
          <w:tab w:val="left" w:pos="851"/>
        </w:tabs>
        <w:spacing w:after="0" w:line="240" w:lineRule="auto"/>
        <w:ind w:right="195" w:firstLine="709"/>
        <w:jc w:val="both"/>
        <w:rPr>
          <w:rFonts w:ascii="Times New Roman" w:hAnsi="Times New Roman" w:cs="Times New Roman"/>
          <w:sz w:val="24"/>
          <w:szCs w:val="24"/>
        </w:rPr>
      </w:pPr>
      <w:r w:rsidRPr="002A41B0">
        <w:rPr>
          <w:rFonts w:ascii="Times New Roman" w:hAnsi="Times New Roman" w:cs="Times New Roman"/>
          <w:b/>
          <w:bCs/>
          <w:sz w:val="24"/>
          <w:szCs w:val="24"/>
        </w:rPr>
        <w:t>2.12.</w:t>
      </w:r>
      <w:r w:rsidRPr="002A41B0">
        <w:rPr>
          <w:rFonts w:ascii="Times New Roman" w:hAnsi="Times New Roman" w:cs="Times New Roman"/>
          <w:sz w:val="24"/>
          <w:szCs w:val="24"/>
        </w:rPr>
        <w:t xml:space="preserve"> </w:t>
      </w:r>
      <w:r w:rsidRPr="002A41B0">
        <w:rPr>
          <w:rFonts w:ascii="Times New Roman" w:hAnsi="Times New Roman" w:cs="Times New Roman"/>
          <w:b/>
          <w:bCs/>
          <w:sz w:val="24"/>
          <w:szCs w:val="24"/>
        </w:rPr>
        <w:t>Требование о внесении задатка, размер задатка, срок и порядок внесения задатка, доплаты за приобретенное право.</w:t>
      </w:r>
      <w:r w:rsidRPr="002A41B0">
        <w:rPr>
          <w:rFonts w:ascii="Times New Roman" w:hAnsi="Times New Roman" w:cs="Times New Roman"/>
          <w:sz w:val="24"/>
          <w:szCs w:val="24"/>
        </w:rPr>
        <w:t xml:space="preserve">        </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i/>
          <w:iCs/>
          <w:sz w:val="24"/>
          <w:szCs w:val="24"/>
        </w:rPr>
      </w:pPr>
      <w:r w:rsidRPr="002A41B0">
        <w:rPr>
          <w:rFonts w:ascii="Times New Roman" w:hAnsi="Times New Roman" w:cs="Times New Roman"/>
          <w:sz w:val="24"/>
          <w:szCs w:val="24"/>
        </w:rPr>
        <w:t>До заключения договора аренды Победитель (единственный участник) не позднее 20 (двадцати) дней с даты подписания соответствующего протокола должен произвести оплату за приобретенное право, по следующим реквизитам:</w:t>
      </w:r>
      <w:r w:rsidRPr="002A41B0">
        <w:rPr>
          <w:rFonts w:ascii="Times New Roman" w:hAnsi="Times New Roman" w:cs="Times New Roman"/>
          <w:i/>
          <w:iCs/>
          <w:sz w:val="24"/>
          <w:szCs w:val="24"/>
        </w:rPr>
        <w:t xml:space="preserve"> </w:t>
      </w:r>
    </w:p>
    <w:p w:rsidR="0051020C" w:rsidRPr="002A41B0" w:rsidRDefault="00412DC3" w:rsidP="0051020C">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 xml:space="preserve">Получатель: </w:t>
      </w:r>
      <w:r w:rsidR="0051020C" w:rsidRPr="002A41B0">
        <w:rPr>
          <w:rFonts w:ascii="Times New Roman" w:hAnsi="Times New Roman" w:cs="Times New Roman"/>
          <w:sz w:val="24"/>
          <w:szCs w:val="24"/>
        </w:rPr>
        <w:t>Финансовое управление ЗГО (МБУК «Централизованная библиотечная система ЗГО»), ИНН 7404030797, КПП 740401001, код ОКТМО 75712000, счет №40701810100003000001</w:t>
      </w:r>
      <w:r w:rsidR="007E0631" w:rsidRPr="002A41B0">
        <w:rPr>
          <w:rFonts w:ascii="Times New Roman" w:hAnsi="Times New Roman" w:cs="Times New Roman"/>
          <w:sz w:val="24"/>
          <w:szCs w:val="24"/>
        </w:rPr>
        <w:t xml:space="preserve"> Банк получателя: РКЦ Златоуст г. Златоуст</w:t>
      </w:r>
      <w:r w:rsidR="0051020C" w:rsidRPr="002A41B0">
        <w:rPr>
          <w:rFonts w:ascii="Times New Roman" w:hAnsi="Times New Roman" w:cs="Times New Roman"/>
          <w:sz w:val="24"/>
          <w:szCs w:val="24"/>
        </w:rPr>
        <w:t xml:space="preserve">, </w:t>
      </w:r>
      <w:r w:rsidR="007E0631" w:rsidRPr="002A41B0">
        <w:rPr>
          <w:rFonts w:ascii="Times New Roman" w:hAnsi="Times New Roman" w:cs="Times New Roman"/>
          <w:sz w:val="24"/>
          <w:szCs w:val="24"/>
        </w:rPr>
        <w:t xml:space="preserve">БИК 047520000, Код бюджетной классификации (КБК) </w:t>
      </w:r>
      <w:r w:rsidR="003A3C3A" w:rsidRPr="002A41B0">
        <w:rPr>
          <w:rFonts w:ascii="Times New Roman" w:hAnsi="Times New Roman" w:cs="Times New Roman"/>
          <w:sz w:val="24"/>
          <w:szCs w:val="24"/>
        </w:rPr>
        <w:t>–</w:t>
      </w:r>
      <w:r w:rsidR="007E0631" w:rsidRPr="002A41B0">
        <w:rPr>
          <w:rFonts w:ascii="Times New Roman" w:hAnsi="Times New Roman" w:cs="Times New Roman"/>
          <w:sz w:val="24"/>
          <w:szCs w:val="24"/>
        </w:rPr>
        <w:t xml:space="preserve"> 0000000000000000012</w:t>
      </w:r>
      <w:r w:rsidR="00730CED">
        <w:rPr>
          <w:rFonts w:ascii="Times New Roman" w:hAnsi="Times New Roman" w:cs="Times New Roman"/>
          <w:sz w:val="24"/>
          <w:szCs w:val="24"/>
        </w:rPr>
        <w:t>1</w:t>
      </w:r>
      <w:r w:rsidR="003A3C3A" w:rsidRPr="002A41B0">
        <w:rPr>
          <w:rFonts w:ascii="Times New Roman" w:hAnsi="Times New Roman" w:cs="Times New Roman"/>
          <w:sz w:val="24"/>
          <w:szCs w:val="24"/>
        </w:rPr>
        <w:t xml:space="preserve">. В платежном документе в поле «Назначение платежа» указывать: </w:t>
      </w:r>
      <w:r w:rsidR="003A3C3A" w:rsidRPr="002A41B0">
        <w:rPr>
          <w:rFonts w:ascii="Times New Roman" w:hAnsi="Times New Roman" w:cs="Times New Roman"/>
          <w:b/>
          <w:bCs/>
          <w:i/>
          <w:iCs/>
          <w:sz w:val="24"/>
          <w:szCs w:val="24"/>
        </w:rPr>
        <w:t xml:space="preserve">«Доходы от сдачи в аренду имущества, </w:t>
      </w:r>
      <w:r w:rsidR="004F2861" w:rsidRPr="002A41B0">
        <w:rPr>
          <w:rFonts w:ascii="Times New Roman" w:hAnsi="Times New Roman" w:cs="Times New Roman"/>
          <w:b/>
          <w:bCs/>
          <w:i/>
          <w:iCs/>
          <w:sz w:val="24"/>
          <w:szCs w:val="24"/>
        </w:rPr>
        <w:t>находящегося в оперативном управлении МБУК «ЦБС ЗГО»</w:t>
      </w:r>
      <w:r w:rsidR="003A3C3A" w:rsidRPr="002A41B0">
        <w:rPr>
          <w:rFonts w:ascii="Times New Roman" w:hAnsi="Times New Roman" w:cs="Times New Roman"/>
          <w:b/>
          <w:bCs/>
          <w:i/>
          <w:iCs/>
          <w:sz w:val="24"/>
          <w:szCs w:val="24"/>
        </w:rPr>
        <w:t>.</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b/>
          <w:bCs/>
          <w:i/>
          <w:iCs/>
          <w:sz w:val="24"/>
          <w:szCs w:val="24"/>
        </w:rPr>
      </w:pPr>
      <w:r w:rsidRPr="002A41B0">
        <w:rPr>
          <w:rFonts w:ascii="Times New Roman" w:hAnsi="Times New Roman" w:cs="Times New Roman"/>
          <w:b/>
          <w:bCs/>
          <w:sz w:val="24"/>
          <w:szCs w:val="24"/>
        </w:rPr>
        <w:t>2.13. Размер обеспечения исполнения договора.</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Обеспечение исполнения договоров в условиях настоящего аукциона не установлено.</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b/>
          <w:bCs/>
          <w:sz w:val="24"/>
          <w:szCs w:val="24"/>
        </w:rPr>
      </w:pPr>
      <w:r w:rsidRPr="002A41B0">
        <w:rPr>
          <w:rFonts w:ascii="Times New Roman" w:hAnsi="Times New Roman" w:cs="Times New Roman"/>
          <w:b/>
          <w:bCs/>
          <w:sz w:val="24"/>
          <w:szCs w:val="24"/>
        </w:rPr>
        <w:t>2.14. Срок, в течение которого должен быть подписан проект договора:</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t>Дого</w:t>
      </w:r>
      <w:r w:rsidR="006A6531">
        <w:rPr>
          <w:rFonts w:ascii="Times New Roman" w:hAnsi="Times New Roman" w:cs="Times New Roman"/>
          <w:sz w:val="24"/>
          <w:szCs w:val="24"/>
        </w:rPr>
        <w:t>вор аренды должен быть подписан</w:t>
      </w:r>
      <w:r w:rsidRPr="002A41B0">
        <w:rPr>
          <w:rFonts w:ascii="Times New Roman" w:hAnsi="Times New Roman" w:cs="Times New Roman"/>
          <w:sz w:val="24"/>
          <w:szCs w:val="24"/>
        </w:rPr>
        <w:t xml:space="preserve"> не позднее 20 (двадцати) дней, но не ранее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при условии оплаты за приобретенное право.</w:t>
      </w:r>
    </w:p>
    <w:p w:rsidR="00A6768A" w:rsidRDefault="00A6768A" w:rsidP="006F7383">
      <w:pPr>
        <w:tabs>
          <w:tab w:val="num" w:pos="0"/>
          <w:tab w:val="left" w:pos="851"/>
        </w:tabs>
        <w:spacing w:after="0" w:line="240" w:lineRule="auto"/>
        <w:ind w:right="195" w:firstLine="851"/>
        <w:jc w:val="both"/>
        <w:rPr>
          <w:rFonts w:ascii="Times New Roman" w:hAnsi="Times New Roman" w:cs="Times New Roman"/>
          <w:b/>
          <w:bCs/>
          <w:sz w:val="24"/>
          <w:szCs w:val="24"/>
        </w:rPr>
      </w:pPr>
      <w:bookmarkStart w:id="1" w:name="OLE_LINK1"/>
      <w:bookmarkStart w:id="2" w:name="OLE_LINK2"/>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b/>
          <w:bCs/>
          <w:sz w:val="24"/>
          <w:szCs w:val="24"/>
        </w:rPr>
        <w:t>2.15. Дата, время, график проведения осмотра имущества.</w:t>
      </w:r>
      <w:bookmarkEnd w:id="1"/>
      <w:bookmarkEnd w:id="2"/>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sz w:val="24"/>
          <w:szCs w:val="24"/>
        </w:rPr>
        <w:lastRenderedPageBreak/>
        <w:t xml:space="preserve">Осмотр имущества, права на которое передаются по договорам аренды, осуществляется каждый  рабочий вторник и четверг с 14.00 до 16.00, начиная с </w:t>
      </w:r>
      <w:r w:rsidR="00227D9F">
        <w:rPr>
          <w:rFonts w:ascii="Times New Roman" w:hAnsi="Times New Roman" w:cs="Times New Roman"/>
          <w:b/>
          <w:bCs/>
          <w:sz w:val="24"/>
          <w:szCs w:val="24"/>
        </w:rPr>
        <w:t>20</w:t>
      </w:r>
      <w:r w:rsidRPr="002A41B0">
        <w:rPr>
          <w:rFonts w:ascii="Times New Roman" w:hAnsi="Times New Roman" w:cs="Times New Roman"/>
          <w:b/>
          <w:bCs/>
          <w:sz w:val="24"/>
          <w:szCs w:val="24"/>
        </w:rPr>
        <w:t>.0</w:t>
      </w:r>
      <w:r w:rsidR="001D5B44">
        <w:rPr>
          <w:rFonts w:ascii="Times New Roman" w:hAnsi="Times New Roman" w:cs="Times New Roman"/>
          <w:b/>
          <w:bCs/>
          <w:sz w:val="24"/>
          <w:szCs w:val="24"/>
        </w:rPr>
        <w:t>5</w:t>
      </w:r>
      <w:r w:rsidRPr="002A41B0">
        <w:rPr>
          <w:rFonts w:ascii="Times New Roman" w:hAnsi="Times New Roman" w:cs="Times New Roman"/>
          <w:b/>
          <w:bCs/>
          <w:sz w:val="24"/>
          <w:szCs w:val="24"/>
        </w:rPr>
        <w:t>.201</w:t>
      </w:r>
      <w:r w:rsidR="00864B6A" w:rsidRPr="002A41B0">
        <w:rPr>
          <w:rFonts w:ascii="Times New Roman" w:hAnsi="Times New Roman" w:cs="Times New Roman"/>
          <w:b/>
          <w:bCs/>
          <w:sz w:val="24"/>
          <w:szCs w:val="24"/>
        </w:rPr>
        <w:t>9</w:t>
      </w:r>
      <w:r w:rsidRPr="002A41B0">
        <w:rPr>
          <w:rFonts w:ascii="Times New Roman" w:hAnsi="Times New Roman" w:cs="Times New Roman"/>
          <w:b/>
          <w:bCs/>
          <w:sz w:val="24"/>
          <w:szCs w:val="24"/>
        </w:rPr>
        <w:t xml:space="preserve">г. по </w:t>
      </w:r>
      <w:r w:rsidR="00227D9F">
        <w:rPr>
          <w:rFonts w:ascii="Times New Roman" w:hAnsi="Times New Roman" w:cs="Times New Roman"/>
          <w:b/>
          <w:bCs/>
          <w:sz w:val="24"/>
          <w:szCs w:val="24"/>
        </w:rPr>
        <w:t>1</w:t>
      </w:r>
      <w:r w:rsidR="00864B6A" w:rsidRPr="002A41B0">
        <w:rPr>
          <w:rFonts w:ascii="Times New Roman" w:hAnsi="Times New Roman" w:cs="Times New Roman"/>
          <w:b/>
          <w:bCs/>
          <w:sz w:val="24"/>
          <w:szCs w:val="24"/>
        </w:rPr>
        <w:t>4</w:t>
      </w:r>
      <w:r w:rsidRPr="002A41B0">
        <w:rPr>
          <w:rFonts w:ascii="Times New Roman" w:hAnsi="Times New Roman" w:cs="Times New Roman"/>
          <w:b/>
          <w:bCs/>
          <w:sz w:val="24"/>
          <w:szCs w:val="24"/>
        </w:rPr>
        <w:t>.0</w:t>
      </w:r>
      <w:r w:rsidR="00864B6A" w:rsidRPr="002A41B0">
        <w:rPr>
          <w:rFonts w:ascii="Times New Roman" w:hAnsi="Times New Roman" w:cs="Times New Roman"/>
          <w:b/>
          <w:bCs/>
          <w:sz w:val="24"/>
          <w:szCs w:val="24"/>
        </w:rPr>
        <w:t>6</w:t>
      </w:r>
      <w:r w:rsidRPr="002A41B0">
        <w:rPr>
          <w:rFonts w:ascii="Times New Roman" w:hAnsi="Times New Roman" w:cs="Times New Roman"/>
          <w:b/>
          <w:bCs/>
          <w:sz w:val="24"/>
          <w:szCs w:val="24"/>
        </w:rPr>
        <w:t>.201</w:t>
      </w:r>
      <w:r w:rsidR="00864B6A" w:rsidRPr="002A41B0">
        <w:rPr>
          <w:rFonts w:ascii="Times New Roman" w:hAnsi="Times New Roman" w:cs="Times New Roman"/>
          <w:b/>
          <w:bCs/>
          <w:sz w:val="24"/>
          <w:szCs w:val="24"/>
        </w:rPr>
        <w:t>9</w:t>
      </w:r>
      <w:r w:rsidRPr="002A41B0">
        <w:rPr>
          <w:rFonts w:ascii="Times New Roman" w:hAnsi="Times New Roman" w:cs="Times New Roman"/>
          <w:b/>
          <w:bCs/>
          <w:sz w:val="24"/>
          <w:szCs w:val="24"/>
        </w:rPr>
        <w:t>г.</w:t>
      </w:r>
      <w:r w:rsidRPr="002A41B0">
        <w:rPr>
          <w:rFonts w:ascii="Times New Roman" w:hAnsi="Times New Roman" w:cs="Times New Roman"/>
          <w:sz w:val="24"/>
          <w:szCs w:val="24"/>
        </w:rPr>
        <w:t xml:space="preserve"> при условии согласования с организатором аукциона.</w:t>
      </w:r>
    </w:p>
    <w:p w:rsidR="00412DC3" w:rsidRPr="00A6768A"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A6768A">
        <w:rPr>
          <w:rFonts w:ascii="Times New Roman" w:hAnsi="Times New Roman" w:cs="Times New Roman"/>
          <w:b/>
          <w:bCs/>
          <w:sz w:val="24"/>
          <w:szCs w:val="24"/>
        </w:rPr>
        <w:t xml:space="preserve">2.16. </w:t>
      </w:r>
      <w:r w:rsidR="002E1CF9" w:rsidRPr="00A6768A">
        <w:rPr>
          <w:rFonts w:ascii="Times New Roman" w:hAnsi="Times New Roman" w:cs="Times New Roman"/>
          <w:b/>
          <w:bCs/>
          <w:sz w:val="24"/>
          <w:szCs w:val="24"/>
        </w:rPr>
        <w:t>Расторжение, прекращение действия</w:t>
      </w:r>
      <w:r w:rsidRPr="00A6768A">
        <w:rPr>
          <w:rFonts w:ascii="Times New Roman" w:hAnsi="Times New Roman" w:cs="Times New Roman"/>
          <w:b/>
          <w:bCs/>
          <w:sz w:val="24"/>
          <w:szCs w:val="24"/>
        </w:rPr>
        <w:t xml:space="preserve"> договора.</w:t>
      </w:r>
    </w:p>
    <w:p w:rsidR="00412DC3" w:rsidRPr="00A6768A" w:rsidRDefault="002E1CF9" w:rsidP="006F7383">
      <w:pPr>
        <w:tabs>
          <w:tab w:val="num" w:pos="0"/>
          <w:tab w:val="left" w:pos="851"/>
        </w:tabs>
        <w:spacing w:after="0" w:line="240" w:lineRule="auto"/>
        <w:ind w:right="195" w:firstLine="851"/>
        <w:jc w:val="both"/>
        <w:rPr>
          <w:rFonts w:ascii="Times New Roman" w:hAnsi="Times New Roman" w:cs="Times New Roman"/>
          <w:sz w:val="24"/>
          <w:szCs w:val="24"/>
        </w:rPr>
      </w:pPr>
      <w:r w:rsidRPr="00A6768A">
        <w:rPr>
          <w:rFonts w:ascii="Times New Roman" w:hAnsi="Times New Roman" w:cs="Times New Roman"/>
          <w:sz w:val="24"/>
          <w:szCs w:val="24"/>
        </w:rPr>
        <w:t xml:space="preserve">Договор аренды муниципального имущества в </w:t>
      </w:r>
      <w:r w:rsidR="00730CED" w:rsidRPr="00A6768A">
        <w:rPr>
          <w:rFonts w:ascii="Times New Roman" w:hAnsi="Times New Roman" w:cs="Times New Roman"/>
          <w:sz w:val="24"/>
          <w:szCs w:val="24"/>
        </w:rPr>
        <w:t>соответствии</w:t>
      </w:r>
      <w:r w:rsidRPr="00A6768A">
        <w:rPr>
          <w:rFonts w:ascii="Times New Roman" w:hAnsi="Times New Roman" w:cs="Times New Roman"/>
          <w:sz w:val="24"/>
          <w:szCs w:val="24"/>
        </w:rPr>
        <w:t xml:space="preserve">  действующим законодательством Российской </w:t>
      </w:r>
      <w:r w:rsidR="00E25896" w:rsidRPr="00A6768A">
        <w:rPr>
          <w:rFonts w:ascii="Times New Roman" w:hAnsi="Times New Roman" w:cs="Times New Roman"/>
          <w:sz w:val="24"/>
          <w:szCs w:val="24"/>
        </w:rPr>
        <w:t>Федерации,</w:t>
      </w:r>
      <w:r w:rsidRPr="00A6768A">
        <w:rPr>
          <w:rFonts w:ascii="Times New Roman" w:hAnsi="Times New Roman" w:cs="Times New Roman"/>
          <w:sz w:val="24"/>
          <w:szCs w:val="24"/>
        </w:rPr>
        <w:t xml:space="preserve"> может </w:t>
      </w:r>
      <w:r w:rsidR="00D36814" w:rsidRPr="00A6768A">
        <w:rPr>
          <w:rFonts w:ascii="Times New Roman" w:hAnsi="Times New Roman" w:cs="Times New Roman"/>
          <w:sz w:val="24"/>
          <w:szCs w:val="24"/>
        </w:rPr>
        <w:t>быть,</w:t>
      </w:r>
      <w:r w:rsidRPr="00A6768A">
        <w:rPr>
          <w:rFonts w:ascii="Times New Roman" w:hAnsi="Times New Roman" w:cs="Times New Roman"/>
          <w:sz w:val="24"/>
          <w:szCs w:val="24"/>
        </w:rPr>
        <w:t xml:space="preserve"> расторгнут  как в одностороннем порядке, так и по соглашению сторон.</w:t>
      </w:r>
    </w:p>
    <w:p w:rsidR="00412DC3" w:rsidRPr="002A41B0"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r w:rsidRPr="002A41B0">
        <w:rPr>
          <w:rFonts w:ascii="Times New Roman" w:hAnsi="Times New Roman" w:cs="Times New Roman"/>
          <w:b/>
          <w:bCs/>
          <w:sz w:val="24"/>
          <w:szCs w:val="24"/>
        </w:rPr>
        <w:t>2.17.</w:t>
      </w:r>
      <w:r w:rsidR="00D9313F">
        <w:rPr>
          <w:rFonts w:ascii="Times New Roman" w:hAnsi="Times New Roman" w:cs="Times New Roman"/>
          <w:sz w:val="24"/>
          <w:szCs w:val="24"/>
        </w:rPr>
        <w:t xml:space="preserve"> </w:t>
      </w:r>
      <w:r w:rsidRPr="002A41B0">
        <w:rPr>
          <w:rFonts w:ascii="Times New Roman" w:hAnsi="Times New Roman" w:cs="Times New Roman"/>
          <w:sz w:val="24"/>
          <w:szCs w:val="24"/>
        </w:rPr>
        <w:t>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412DC3" w:rsidRPr="00FF11E9" w:rsidRDefault="00412DC3" w:rsidP="006F7383">
      <w:pPr>
        <w:tabs>
          <w:tab w:val="num" w:pos="0"/>
          <w:tab w:val="left" w:pos="851"/>
        </w:tabs>
        <w:spacing w:after="0" w:line="240" w:lineRule="auto"/>
        <w:ind w:right="195" w:firstLine="851"/>
        <w:jc w:val="both"/>
        <w:rPr>
          <w:rFonts w:ascii="Times New Roman" w:hAnsi="Times New Roman" w:cs="Times New Roman"/>
          <w:color w:val="FF0000"/>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6F7383">
      <w:pPr>
        <w:tabs>
          <w:tab w:val="num" w:pos="0"/>
          <w:tab w:val="left" w:pos="851"/>
        </w:tabs>
        <w:spacing w:after="0" w:line="240" w:lineRule="auto"/>
        <w:ind w:right="195" w:firstLine="851"/>
        <w:jc w:val="both"/>
        <w:rPr>
          <w:rFonts w:ascii="Times New Roman" w:hAnsi="Times New Roman" w:cs="Times New Roman"/>
          <w:sz w:val="24"/>
          <w:szCs w:val="24"/>
        </w:rPr>
      </w:pPr>
    </w:p>
    <w:p w:rsidR="00412DC3" w:rsidRDefault="00412DC3" w:rsidP="000E0587">
      <w:pPr>
        <w:tabs>
          <w:tab w:val="num" w:pos="0"/>
          <w:tab w:val="left" w:pos="851"/>
        </w:tabs>
        <w:spacing w:line="360" w:lineRule="auto"/>
        <w:ind w:right="195" w:firstLine="851"/>
        <w:jc w:val="both"/>
        <w:rPr>
          <w:rFonts w:ascii="Times New Roman" w:hAnsi="Times New Roman" w:cs="Times New Roman"/>
          <w:sz w:val="24"/>
          <w:szCs w:val="24"/>
        </w:rPr>
      </w:pPr>
    </w:p>
    <w:p w:rsidR="00412DC3" w:rsidRDefault="00412DC3" w:rsidP="000E0587">
      <w:pPr>
        <w:tabs>
          <w:tab w:val="num" w:pos="0"/>
          <w:tab w:val="left" w:pos="851"/>
        </w:tabs>
        <w:spacing w:line="360" w:lineRule="auto"/>
        <w:ind w:right="195" w:firstLine="851"/>
        <w:jc w:val="both"/>
        <w:rPr>
          <w:rFonts w:ascii="Times New Roman" w:hAnsi="Times New Roman" w:cs="Times New Roman"/>
          <w:sz w:val="24"/>
          <w:szCs w:val="24"/>
        </w:rPr>
      </w:pPr>
    </w:p>
    <w:p w:rsidR="0014202C" w:rsidRDefault="0014202C" w:rsidP="000E0587">
      <w:pPr>
        <w:tabs>
          <w:tab w:val="num" w:pos="0"/>
          <w:tab w:val="left" w:pos="851"/>
        </w:tabs>
        <w:spacing w:line="360" w:lineRule="auto"/>
        <w:ind w:right="195" w:firstLine="851"/>
        <w:jc w:val="both"/>
        <w:rPr>
          <w:rFonts w:ascii="Times New Roman" w:hAnsi="Times New Roman" w:cs="Times New Roman"/>
          <w:sz w:val="24"/>
          <w:szCs w:val="24"/>
        </w:rPr>
      </w:pPr>
    </w:p>
    <w:p w:rsidR="00FF11E9" w:rsidRDefault="00FF11E9" w:rsidP="00FF11E9">
      <w:pPr>
        <w:tabs>
          <w:tab w:val="num" w:pos="0"/>
          <w:tab w:val="left" w:pos="851"/>
        </w:tabs>
        <w:spacing w:line="360" w:lineRule="auto"/>
        <w:ind w:right="195"/>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FF11E9">
      <w:pPr>
        <w:tabs>
          <w:tab w:val="num" w:pos="0"/>
          <w:tab w:val="left" w:pos="851"/>
        </w:tabs>
        <w:spacing w:line="360" w:lineRule="auto"/>
        <w:ind w:right="195"/>
        <w:jc w:val="right"/>
        <w:rPr>
          <w:rFonts w:ascii="Times New Roman" w:hAnsi="Times New Roman" w:cs="Times New Roman"/>
          <w:sz w:val="24"/>
          <w:szCs w:val="24"/>
        </w:rPr>
      </w:pPr>
    </w:p>
    <w:p w:rsidR="00426947" w:rsidRDefault="00426947" w:rsidP="006F2571">
      <w:pPr>
        <w:tabs>
          <w:tab w:val="num" w:pos="0"/>
          <w:tab w:val="left" w:pos="851"/>
        </w:tabs>
        <w:spacing w:line="360" w:lineRule="auto"/>
        <w:ind w:right="195"/>
        <w:rPr>
          <w:rFonts w:ascii="Times New Roman" w:hAnsi="Times New Roman" w:cs="Times New Roman"/>
          <w:sz w:val="24"/>
          <w:szCs w:val="24"/>
        </w:rPr>
      </w:pPr>
    </w:p>
    <w:p w:rsidR="00412DC3" w:rsidRDefault="00412DC3" w:rsidP="00FF11E9">
      <w:pPr>
        <w:tabs>
          <w:tab w:val="num" w:pos="0"/>
          <w:tab w:val="left" w:pos="851"/>
        </w:tabs>
        <w:spacing w:line="360" w:lineRule="auto"/>
        <w:ind w:right="195"/>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621"/>
        <w:gridCol w:w="1276"/>
        <w:gridCol w:w="1134"/>
        <w:gridCol w:w="1134"/>
        <w:gridCol w:w="1267"/>
      </w:tblGrid>
      <w:tr w:rsidR="00412DC3" w:rsidRPr="00D2598D">
        <w:trPr>
          <w:cantSplit/>
          <w:jc w:val="center"/>
        </w:trPr>
        <w:tc>
          <w:tcPr>
            <w:tcW w:w="720" w:type="dxa"/>
            <w:vAlign w:val="center"/>
          </w:tcPr>
          <w:p w:rsidR="00412DC3" w:rsidRPr="00D2598D" w:rsidRDefault="00412DC3" w:rsidP="00702FB9">
            <w:pPr>
              <w:spacing w:after="0" w:line="240" w:lineRule="auto"/>
              <w:jc w:val="center"/>
              <w:rPr>
                <w:rFonts w:ascii="Times New Roman" w:hAnsi="Times New Roman" w:cs="Times New Roman"/>
                <w:sz w:val="20"/>
                <w:szCs w:val="20"/>
              </w:rPr>
            </w:pPr>
            <w:r w:rsidRPr="00D2598D">
              <w:rPr>
                <w:rFonts w:ascii="Times New Roman" w:hAnsi="Times New Roman" w:cs="Times New Roman"/>
                <w:sz w:val="20"/>
                <w:szCs w:val="20"/>
              </w:rPr>
              <w:t>№ лота</w:t>
            </w:r>
          </w:p>
        </w:tc>
        <w:tc>
          <w:tcPr>
            <w:tcW w:w="4621" w:type="dxa"/>
            <w:vAlign w:val="center"/>
          </w:tcPr>
          <w:p w:rsidR="00412DC3" w:rsidRPr="00D2598D" w:rsidRDefault="00412DC3" w:rsidP="00702FB9">
            <w:pPr>
              <w:spacing w:after="0" w:line="240" w:lineRule="auto"/>
              <w:jc w:val="center"/>
              <w:rPr>
                <w:rFonts w:ascii="Times New Roman" w:hAnsi="Times New Roman" w:cs="Times New Roman"/>
                <w:sz w:val="20"/>
                <w:szCs w:val="20"/>
              </w:rPr>
            </w:pPr>
            <w:r w:rsidRPr="00D2598D">
              <w:rPr>
                <w:rFonts w:ascii="Times New Roman" w:hAnsi="Times New Roman" w:cs="Times New Roman"/>
                <w:sz w:val="20"/>
                <w:szCs w:val="20"/>
              </w:rPr>
              <w:t>Наименование объекта</w:t>
            </w:r>
          </w:p>
        </w:tc>
        <w:tc>
          <w:tcPr>
            <w:tcW w:w="1276" w:type="dxa"/>
            <w:vAlign w:val="center"/>
          </w:tcPr>
          <w:p w:rsidR="00412DC3" w:rsidRPr="00D2598D" w:rsidRDefault="00412DC3" w:rsidP="00702FB9">
            <w:pPr>
              <w:spacing w:after="0" w:line="240" w:lineRule="auto"/>
              <w:jc w:val="center"/>
              <w:rPr>
                <w:rFonts w:ascii="Times New Roman" w:hAnsi="Times New Roman" w:cs="Times New Roman"/>
                <w:sz w:val="20"/>
                <w:szCs w:val="20"/>
              </w:rPr>
            </w:pPr>
            <w:r w:rsidRPr="00D2598D">
              <w:rPr>
                <w:rFonts w:ascii="Times New Roman" w:hAnsi="Times New Roman" w:cs="Times New Roman"/>
                <w:sz w:val="20"/>
                <w:szCs w:val="20"/>
              </w:rPr>
              <w:t>Начальная цена права на заключение договора аренды, руб.</w:t>
            </w:r>
          </w:p>
        </w:tc>
        <w:tc>
          <w:tcPr>
            <w:tcW w:w="1134" w:type="dxa"/>
            <w:vAlign w:val="center"/>
          </w:tcPr>
          <w:p w:rsidR="00412DC3" w:rsidRPr="00D2598D" w:rsidRDefault="00412DC3" w:rsidP="00702FB9">
            <w:pPr>
              <w:spacing w:after="0" w:line="240" w:lineRule="auto"/>
              <w:jc w:val="center"/>
              <w:rPr>
                <w:rFonts w:ascii="Times New Roman" w:hAnsi="Times New Roman" w:cs="Times New Roman"/>
                <w:sz w:val="20"/>
                <w:szCs w:val="20"/>
              </w:rPr>
            </w:pPr>
            <w:r w:rsidRPr="00D2598D">
              <w:rPr>
                <w:rFonts w:ascii="Times New Roman" w:hAnsi="Times New Roman" w:cs="Times New Roman"/>
                <w:sz w:val="20"/>
                <w:szCs w:val="20"/>
              </w:rPr>
              <w:t>Шаг аукциона, руб.</w:t>
            </w:r>
          </w:p>
          <w:p w:rsidR="00412DC3" w:rsidRPr="00D2598D" w:rsidRDefault="00412DC3" w:rsidP="00702FB9">
            <w:pPr>
              <w:spacing w:after="0" w:line="240" w:lineRule="auto"/>
              <w:jc w:val="center"/>
              <w:rPr>
                <w:rFonts w:ascii="Times New Roman" w:hAnsi="Times New Roman" w:cs="Times New Roman"/>
                <w:sz w:val="20"/>
                <w:szCs w:val="20"/>
              </w:rPr>
            </w:pPr>
            <w:r w:rsidRPr="00D2598D">
              <w:rPr>
                <w:rFonts w:ascii="Times New Roman" w:hAnsi="Times New Roman" w:cs="Times New Roman"/>
                <w:sz w:val="20"/>
                <w:szCs w:val="20"/>
              </w:rPr>
              <w:t>(5%)</w:t>
            </w:r>
          </w:p>
        </w:tc>
        <w:tc>
          <w:tcPr>
            <w:tcW w:w="1134" w:type="dxa"/>
            <w:vAlign w:val="center"/>
          </w:tcPr>
          <w:p w:rsidR="00412DC3" w:rsidRPr="00D2598D" w:rsidRDefault="00412DC3" w:rsidP="00702FB9">
            <w:pPr>
              <w:spacing w:after="0" w:line="240" w:lineRule="auto"/>
              <w:ind w:right="34"/>
              <w:jc w:val="center"/>
              <w:rPr>
                <w:rFonts w:ascii="Times New Roman" w:hAnsi="Times New Roman" w:cs="Times New Roman"/>
                <w:sz w:val="20"/>
                <w:szCs w:val="20"/>
              </w:rPr>
            </w:pPr>
          </w:p>
          <w:p w:rsidR="00412DC3" w:rsidRPr="00D2598D" w:rsidRDefault="00412DC3" w:rsidP="00702FB9">
            <w:pPr>
              <w:spacing w:after="0" w:line="240" w:lineRule="auto"/>
              <w:ind w:right="34"/>
              <w:jc w:val="center"/>
              <w:rPr>
                <w:rFonts w:ascii="Times New Roman" w:hAnsi="Times New Roman" w:cs="Times New Roman"/>
                <w:sz w:val="20"/>
                <w:szCs w:val="20"/>
              </w:rPr>
            </w:pPr>
            <w:r w:rsidRPr="00D2598D">
              <w:rPr>
                <w:rFonts w:ascii="Times New Roman" w:hAnsi="Times New Roman" w:cs="Times New Roman"/>
                <w:sz w:val="20"/>
                <w:szCs w:val="20"/>
              </w:rPr>
              <w:t>Сумма задатка,</w:t>
            </w:r>
          </w:p>
          <w:p w:rsidR="00412DC3" w:rsidRPr="00D2598D" w:rsidRDefault="00412DC3" w:rsidP="00702FB9">
            <w:pPr>
              <w:spacing w:after="0" w:line="240" w:lineRule="auto"/>
              <w:ind w:right="34"/>
              <w:jc w:val="center"/>
              <w:rPr>
                <w:rFonts w:ascii="Times New Roman" w:hAnsi="Times New Roman" w:cs="Times New Roman"/>
                <w:sz w:val="20"/>
                <w:szCs w:val="20"/>
              </w:rPr>
            </w:pPr>
            <w:r w:rsidRPr="00D2598D">
              <w:rPr>
                <w:rFonts w:ascii="Times New Roman" w:hAnsi="Times New Roman" w:cs="Times New Roman"/>
                <w:sz w:val="20"/>
                <w:szCs w:val="20"/>
              </w:rPr>
              <w:t>руб.</w:t>
            </w:r>
          </w:p>
          <w:p w:rsidR="00412DC3" w:rsidRDefault="00412DC3" w:rsidP="00702FB9">
            <w:pPr>
              <w:spacing w:after="0" w:line="240" w:lineRule="auto"/>
              <w:ind w:right="34"/>
              <w:jc w:val="center"/>
              <w:rPr>
                <w:rFonts w:ascii="Times New Roman" w:hAnsi="Times New Roman" w:cs="Times New Roman"/>
                <w:sz w:val="20"/>
                <w:szCs w:val="20"/>
              </w:rPr>
            </w:pPr>
            <w:r w:rsidRPr="00D2598D">
              <w:rPr>
                <w:rFonts w:ascii="Times New Roman" w:hAnsi="Times New Roman" w:cs="Times New Roman"/>
                <w:sz w:val="20"/>
                <w:szCs w:val="20"/>
              </w:rPr>
              <w:t>(100% начальной цены)</w:t>
            </w:r>
          </w:p>
          <w:p w:rsidR="00702FB9" w:rsidRPr="00D2598D" w:rsidRDefault="00702FB9" w:rsidP="00702FB9">
            <w:pPr>
              <w:spacing w:after="0" w:line="240" w:lineRule="auto"/>
              <w:ind w:right="34"/>
              <w:jc w:val="center"/>
              <w:rPr>
                <w:rFonts w:ascii="Times New Roman" w:hAnsi="Times New Roman" w:cs="Times New Roman"/>
                <w:sz w:val="20"/>
                <w:szCs w:val="20"/>
              </w:rPr>
            </w:pPr>
          </w:p>
        </w:tc>
        <w:tc>
          <w:tcPr>
            <w:tcW w:w="1267" w:type="dxa"/>
            <w:vAlign w:val="center"/>
          </w:tcPr>
          <w:p w:rsidR="00412DC3" w:rsidRPr="00D2598D" w:rsidRDefault="00412DC3" w:rsidP="00702FB9">
            <w:pPr>
              <w:spacing w:after="0" w:line="240" w:lineRule="auto"/>
              <w:ind w:right="274"/>
              <w:jc w:val="center"/>
              <w:rPr>
                <w:rFonts w:ascii="Times New Roman" w:hAnsi="Times New Roman" w:cs="Times New Roman"/>
                <w:sz w:val="20"/>
                <w:szCs w:val="20"/>
              </w:rPr>
            </w:pPr>
            <w:r w:rsidRPr="00D2598D">
              <w:rPr>
                <w:rFonts w:ascii="Times New Roman" w:hAnsi="Times New Roman" w:cs="Times New Roman"/>
                <w:sz w:val="20"/>
                <w:szCs w:val="20"/>
              </w:rPr>
              <w:t>Срок действия договора аренды</w:t>
            </w:r>
          </w:p>
        </w:tc>
      </w:tr>
      <w:tr w:rsidR="00412DC3" w:rsidRPr="00D2598D">
        <w:trPr>
          <w:cantSplit/>
          <w:trHeight w:val="1304"/>
          <w:jc w:val="center"/>
        </w:trPr>
        <w:tc>
          <w:tcPr>
            <w:tcW w:w="720" w:type="dxa"/>
            <w:vAlign w:val="center"/>
          </w:tcPr>
          <w:p w:rsidR="00412DC3" w:rsidRPr="00D2598D" w:rsidRDefault="00412DC3" w:rsidP="00702FB9">
            <w:pPr>
              <w:spacing w:after="0" w:line="240" w:lineRule="auto"/>
              <w:jc w:val="center"/>
              <w:rPr>
                <w:rFonts w:ascii="Times New Roman" w:hAnsi="Times New Roman" w:cs="Times New Roman"/>
                <w:sz w:val="24"/>
                <w:szCs w:val="24"/>
              </w:rPr>
            </w:pPr>
            <w:r w:rsidRPr="00D2598D">
              <w:rPr>
                <w:rFonts w:ascii="Times New Roman" w:hAnsi="Times New Roman" w:cs="Times New Roman"/>
                <w:sz w:val="24"/>
                <w:szCs w:val="24"/>
              </w:rPr>
              <w:t>1</w:t>
            </w:r>
          </w:p>
        </w:tc>
        <w:tc>
          <w:tcPr>
            <w:tcW w:w="4621" w:type="dxa"/>
            <w:vAlign w:val="center"/>
          </w:tcPr>
          <w:p w:rsidR="007123F5" w:rsidRDefault="007123F5" w:rsidP="00702FB9">
            <w:pPr>
              <w:spacing w:after="0" w:line="240" w:lineRule="auto"/>
              <w:jc w:val="center"/>
              <w:rPr>
                <w:rFonts w:ascii="Times New Roman" w:hAnsi="Times New Roman" w:cs="Times New Roman"/>
                <w:sz w:val="24"/>
                <w:szCs w:val="24"/>
              </w:rPr>
            </w:pPr>
          </w:p>
          <w:p w:rsidR="00412DC3" w:rsidRDefault="00412DC3" w:rsidP="00702FB9">
            <w:pPr>
              <w:spacing w:after="0" w:line="240" w:lineRule="auto"/>
              <w:jc w:val="center"/>
              <w:rPr>
                <w:rFonts w:ascii="Times New Roman" w:hAnsi="Times New Roman" w:cs="Times New Roman"/>
                <w:sz w:val="24"/>
                <w:szCs w:val="24"/>
              </w:rPr>
            </w:pPr>
            <w:r w:rsidRPr="00D2598D">
              <w:rPr>
                <w:rFonts w:ascii="Times New Roman" w:hAnsi="Times New Roman" w:cs="Times New Roman"/>
                <w:sz w:val="24"/>
                <w:szCs w:val="24"/>
              </w:rPr>
              <w:t>Нежилое помещение.  Этаж:</w:t>
            </w:r>
            <w:r w:rsidR="00757444">
              <w:rPr>
                <w:rFonts w:ascii="Times New Roman" w:hAnsi="Times New Roman" w:cs="Times New Roman"/>
                <w:sz w:val="24"/>
                <w:szCs w:val="24"/>
              </w:rPr>
              <w:t xml:space="preserve"> цокольный</w:t>
            </w:r>
            <w:r w:rsidRPr="00D2598D">
              <w:rPr>
                <w:rFonts w:ascii="Times New Roman" w:hAnsi="Times New Roman" w:cs="Times New Roman"/>
                <w:sz w:val="24"/>
                <w:szCs w:val="24"/>
              </w:rPr>
              <w:t xml:space="preserve">, общей площадью  </w:t>
            </w:r>
            <w:r w:rsidRPr="0014202C">
              <w:rPr>
                <w:rFonts w:ascii="Times New Roman" w:hAnsi="Times New Roman" w:cs="Times New Roman"/>
                <w:sz w:val="24"/>
                <w:szCs w:val="24"/>
              </w:rPr>
              <w:t>4</w:t>
            </w:r>
            <w:r w:rsidR="00F14860">
              <w:rPr>
                <w:rFonts w:ascii="Times New Roman" w:hAnsi="Times New Roman" w:cs="Times New Roman"/>
                <w:sz w:val="24"/>
                <w:szCs w:val="24"/>
              </w:rPr>
              <w:t>2</w:t>
            </w:r>
            <w:r w:rsidRPr="0014202C">
              <w:rPr>
                <w:rFonts w:ascii="Times New Roman" w:hAnsi="Times New Roman" w:cs="Times New Roman"/>
                <w:sz w:val="24"/>
                <w:szCs w:val="24"/>
              </w:rPr>
              <w:t>,</w:t>
            </w:r>
            <w:r w:rsidR="00F14860">
              <w:rPr>
                <w:rFonts w:ascii="Times New Roman" w:hAnsi="Times New Roman" w:cs="Times New Roman"/>
                <w:sz w:val="24"/>
                <w:szCs w:val="24"/>
              </w:rPr>
              <w:t>5</w:t>
            </w:r>
            <w:r w:rsidRPr="0014202C">
              <w:rPr>
                <w:rFonts w:ascii="Times New Roman" w:hAnsi="Times New Roman" w:cs="Times New Roman"/>
                <w:sz w:val="24"/>
                <w:szCs w:val="24"/>
              </w:rPr>
              <w:t xml:space="preserve"> кв.м</w:t>
            </w:r>
            <w:r w:rsidRPr="00D2598D">
              <w:rPr>
                <w:rFonts w:ascii="Times New Roman" w:hAnsi="Times New Roman" w:cs="Times New Roman"/>
                <w:sz w:val="24"/>
                <w:szCs w:val="24"/>
              </w:rPr>
              <w:t>., расположенное по адресу: Россия, Челябинская область, г. Златоуст, ул. Космонавтов, 1</w:t>
            </w:r>
          </w:p>
          <w:p w:rsidR="007123F5" w:rsidRPr="00D2598D" w:rsidRDefault="007123F5" w:rsidP="00702FB9">
            <w:pPr>
              <w:spacing w:after="0" w:line="240" w:lineRule="auto"/>
              <w:jc w:val="center"/>
              <w:rPr>
                <w:rFonts w:ascii="Times New Roman" w:hAnsi="Times New Roman" w:cs="Times New Roman"/>
                <w:sz w:val="24"/>
                <w:szCs w:val="24"/>
              </w:rPr>
            </w:pPr>
          </w:p>
        </w:tc>
        <w:tc>
          <w:tcPr>
            <w:tcW w:w="1276" w:type="dxa"/>
            <w:vAlign w:val="center"/>
          </w:tcPr>
          <w:p w:rsidR="00412DC3" w:rsidRPr="00757444" w:rsidRDefault="00757444" w:rsidP="00757444">
            <w:pPr>
              <w:spacing w:after="0" w:line="240" w:lineRule="auto"/>
              <w:jc w:val="center"/>
              <w:rPr>
                <w:rFonts w:ascii="Times New Roman" w:hAnsi="Times New Roman" w:cs="Times New Roman"/>
                <w:sz w:val="24"/>
                <w:szCs w:val="24"/>
              </w:rPr>
            </w:pPr>
            <w:r w:rsidRPr="00757444">
              <w:rPr>
                <w:rFonts w:ascii="Times New Roman" w:hAnsi="Times New Roman" w:cs="Times New Roman"/>
                <w:sz w:val="24"/>
                <w:szCs w:val="24"/>
              </w:rPr>
              <w:t>10160,00</w:t>
            </w:r>
          </w:p>
        </w:tc>
        <w:tc>
          <w:tcPr>
            <w:tcW w:w="1134" w:type="dxa"/>
            <w:vAlign w:val="center"/>
          </w:tcPr>
          <w:p w:rsidR="00412DC3" w:rsidRPr="00757444" w:rsidRDefault="00757444" w:rsidP="00702FB9">
            <w:pPr>
              <w:spacing w:after="0" w:line="240" w:lineRule="auto"/>
              <w:jc w:val="center"/>
              <w:rPr>
                <w:rFonts w:ascii="Times New Roman" w:hAnsi="Times New Roman" w:cs="Times New Roman"/>
                <w:sz w:val="24"/>
                <w:szCs w:val="24"/>
              </w:rPr>
            </w:pPr>
            <w:r w:rsidRPr="00757444">
              <w:rPr>
                <w:rFonts w:ascii="Times New Roman" w:hAnsi="Times New Roman" w:cs="Times New Roman"/>
                <w:sz w:val="24"/>
                <w:szCs w:val="24"/>
              </w:rPr>
              <w:t>508,00</w:t>
            </w:r>
          </w:p>
        </w:tc>
        <w:tc>
          <w:tcPr>
            <w:tcW w:w="1134" w:type="dxa"/>
            <w:vAlign w:val="center"/>
          </w:tcPr>
          <w:p w:rsidR="00412DC3" w:rsidRPr="00757444" w:rsidRDefault="00757444" w:rsidP="00757444">
            <w:pPr>
              <w:spacing w:after="0" w:line="240" w:lineRule="auto"/>
              <w:jc w:val="center"/>
              <w:rPr>
                <w:rFonts w:ascii="Times New Roman" w:hAnsi="Times New Roman" w:cs="Times New Roman"/>
                <w:sz w:val="24"/>
                <w:szCs w:val="24"/>
              </w:rPr>
            </w:pPr>
            <w:r w:rsidRPr="00757444">
              <w:rPr>
                <w:rFonts w:ascii="Times New Roman" w:hAnsi="Times New Roman" w:cs="Times New Roman"/>
                <w:sz w:val="24"/>
                <w:szCs w:val="24"/>
              </w:rPr>
              <w:t>10160,00</w:t>
            </w:r>
          </w:p>
        </w:tc>
        <w:tc>
          <w:tcPr>
            <w:tcW w:w="1267" w:type="dxa"/>
            <w:vAlign w:val="center"/>
          </w:tcPr>
          <w:p w:rsidR="00412DC3" w:rsidRPr="00D2598D" w:rsidRDefault="007123F5" w:rsidP="00702F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(пять) лет</w:t>
            </w:r>
          </w:p>
        </w:tc>
      </w:tr>
    </w:tbl>
    <w:p w:rsidR="00412DC3" w:rsidRPr="00D82F37" w:rsidRDefault="00412DC3" w:rsidP="00027B02">
      <w:pPr>
        <w:tabs>
          <w:tab w:val="num" w:pos="0"/>
          <w:tab w:val="left" w:pos="851"/>
        </w:tabs>
        <w:spacing w:line="360" w:lineRule="auto"/>
        <w:ind w:right="195" w:firstLine="851"/>
        <w:jc w:val="both"/>
        <w:rPr>
          <w:rFonts w:ascii="Times New Roman" w:hAnsi="Times New Roman" w:cs="Times New Roman"/>
          <w:sz w:val="24"/>
          <w:szCs w:val="24"/>
        </w:rPr>
      </w:pPr>
    </w:p>
    <w:p w:rsidR="00412DC3" w:rsidRPr="00762457" w:rsidRDefault="00412DC3" w:rsidP="00A16B62">
      <w:pPr>
        <w:jc w:val="both"/>
        <w:rPr>
          <w:rFonts w:ascii="Times New Roman" w:hAnsi="Times New Roman" w:cs="Times New Roman"/>
          <w:b/>
          <w:bCs/>
          <w:sz w:val="28"/>
          <w:szCs w:val="28"/>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Default="00412DC3" w:rsidP="00E95BBA">
      <w:pPr>
        <w:spacing w:after="0"/>
        <w:jc w:val="center"/>
        <w:rPr>
          <w:rFonts w:ascii="Times New Roman" w:hAnsi="Times New Roman" w:cs="Times New Roman"/>
          <w:b/>
          <w:bCs/>
          <w:sz w:val="24"/>
          <w:szCs w:val="24"/>
        </w:rPr>
      </w:pPr>
    </w:p>
    <w:p w:rsidR="00412DC3" w:rsidRPr="002A41B0" w:rsidRDefault="00412DC3" w:rsidP="001308E4">
      <w:pPr>
        <w:pStyle w:val="1"/>
        <w:jc w:val="right"/>
        <w:rPr>
          <w:rFonts w:ascii="Times New Roman" w:hAnsi="Times New Roman" w:cs="Times New Roman"/>
          <w:b w:val="0"/>
          <w:bCs w:val="0"/>
          <w:sz w:val="24"/>
          <w:szCs w:val="24"/>
        </w:rPr>
      </w:pPr>
      <w:r w:rsidRPr="002A41B0">
        <w:rPr>
          <w:rFonts w:ascii="Times New Roman" w:hAnsi="Times New Roman" w:cs="Times New Roman"/>
          <w:b w:val="0"/>
          <w:bCs w:val="0"/>
          <w:sz w:val="24"/>
          <w:szCs w:val="24"/>
        </w:rPr>
        <w:lastRenderedPageBreak/>
        <w:t>Приложение  2</w:t>
      </w:r>
    </w:p>
    <w:p w:rsidR="00412DC3" w:rsidRPr="002A41B0" w:rsidRDefault="00412DC3" w:rsidP="007347DB">
      <w:pPr>
        <w:pStyle w:val="2"/>
        <w:spacing w:before="0" w:after="0"/>
        <w:jc w:val="right"/>
        <w:rPr>
          <w:rFonts w:ascii="Times New Roman" w:hAnsi="Times New Roman" w:cs="Times New Roman"/>
        </w:rPr>
      </w:pPr>
      <w:r w:rsidRPr="002A41B0">
        <w:rPr>
          <w:rFonts w:ascii="Times New Roman" w:hAnsi="Times New Roman" w:cs="Times New Roman"/>
        </w:rPr>
        <w:t>Муниципальное бюджетное учреждение культуры</w:t>
      </w:r>
    </w:p>
    <w:p w:rsidR="00412DC3" w:rsidRPr="002A41B0" w:rsidRDefault="00412DC3" w:rsidP="007347DB">
      <w:pPr>
        <w:spacing w:after="0"/>
        <w:jc w:val="right"/>
        <w:rPr>
          <w:rFonts w:ascii="Times New Roman" w:hAnsi="Times New Roman" w:cs="Times New Roman"/>
          <w:b/>
          <w:bCs/>
          <w:i/>
          <w:iCs/>
          <w:sz w:val="28"/>
          <w:szCs w:val="28"/>
          <w:lang w:eastAsia="ru-RU"/>
        </w:rPr>
      </w:pPr>
      <w:r w:rsidRPr="002A41B0">
        <w:rPr>
          <w:rFonts w:ascii="Times New Roman" w:hAnsi="Times New Roman" w:cs="Times New Roman"/>
          <w:b/>
          <w:bCs/>
          <w:i/>
          <w:iCs/>
          <w:sz w:val="28"/>
          <w:szCs w:val="28"/>
          <w:lang w:eastAsia="ru-RU"/>
        </w:rPr>
        <w:t xml:space="preserve">«Централизованная библиотечная  система </w:t>
      </w:r>
    </w:p>
    <w:p w:rsidR="00412DC3" w:rsidRPr="002A41B0" w:rsidRDefault="00412DC3" w:rsidP="007347DB">
      <w:pPr>
        <w:spacing w:after="0"/>
        <w:jc w:val="right"/>
        <w:rPr>
          <w:rFonts w:ascii="Times New Roman" w:hAnsi="Times New Roman" w:cs="Times New Roman"/>
          <w:b/>
          <w:bCs/>
          <w:i/>
          <w:iCs/>
          <w:sz w:val="28"/>
          <w:szCs w:val="28"/>
          <w:lang w:eastAsia="ru-RU"/>
        </w:rPr>
      </w:pPr>
      <w:r w:rsidRPr="002A41B0">
        <w:rPr>
          <w:rFonts w:ascii="Times New Roman" w:hAnsi="Times New Roman" w:cs="Times New Roman"/>
          <w:b/>
          <w:bCs/>
          <w:i/>
          <w:iCs/>
          <w:sz w:val="28"/>
          <w:szCs w:val="28"/>
          <w:lang w:eastAsia="ru-RU"/>
        </w:rPr>
        <w:t>Златоустовского городского округа»</w:t>
      </w:r>
    </w:p>
    <w:p w:rsidR="00412DC3" w:rsidRPr="002A41B0" w:rsidRDefault="00412DC3" w:rsidP="007347DB">
      <w:pPr>
        <w:pStyle w:val="2"/>
        <w:spacing w:before="0" w:after="0"/>
        <w:jc w:val="center"/>
        <w:rPr>
          <w:rFonts w:ascii="Times New Roman" w:hAnsi="Times New Roman" w:cs="Times New Roman"/>
        </w:rPr>
      </w:pPr>
    </w:p>
    <w:p w:rsidR="00412DC3" w:rsidRPr="002A41B0" w:rsidRDefault="00412DC3" w:rsidP="007347DB">
      <w:pPr>
        <w:pStyle w:val="2"/>
        <w:spacing w:before="0" w:after="0"/>
        <w:jc w:val="center"/>
        <w:rPr>
          <w:rFonts w:ascii="Times New Roman" w:hAnsi="Times New Roman" w:cs="Times New Roman"/>
        </w:rPr>
      </w:pPr>
    </w:p>
    <w:p w:rsidR="00412DC3" w:rsidRPr="002A41B0" w:rsidRDefault="00412DC3" w:rsidP="007347DB">
      <w:pPr>
        <w:pStyle w:val="2"/>
        <w:spacing w:before="0" w:after="0"/>
        <w:jc w:val="center"/>
        <w:rPr>
          <w:rFonts w:ascii="Times New Roman" w:hAnsi="Times New Roman" w:cs="Times New Roman"/>
        </w:rPr>
      </w:pPr>
      <w:r w:rsidRPr="002A41B0">
        <w:rPr>
          <w:rFonts w:ascii="Times New Roman" w:hAnsi="Times New Roman" w:cs="Times New Roman"/>
        </w:rPr>
        <w:t>ЗАЯВКА</w:t>
      </w:r>
    </w:p>
    <w:p w:rsidR="00412DC3" w:rsidRPr="002A41B0" w:rsidRDefault="00412DC3" w:rsidP="007347DB">
      <w:pPr>
        <w:spacing w:after="0" w:line="240" w:lineRule="auto"/>
        <w:jc w:val="center"/>
        <w:rPr>
          <w:rFonts w:ascii="Times New Roman" w:hAnsi="Times New Roman" w:cs="Times New Roman"/>
          <w:sz w:val="28"/>
          <w:szCs w:val="28"/>
        </w:rPr>
      </w:pPr>
      <w:r w:rsidRPr="002A41B0">
        <w:rPr>
          <w:rFonts w:ascii="Times New Roman" w:hAnsi="Times New Roman" w:cs="Times New Roman"/>
          <w:sz w:val="28"/>
          <w:szCs w:val="28"/>
        </w:rPr>
        <w:t xml:space="preserve">на участие в аукционе (конкурсе) по продаже  </w:t>
      </w:r>
    </w:p>
    <w:p w:rsidR="00412DC3" w:rsidRPr="002A41B0" w:rsidRDefault="00412DC3" w:rsidP="007347DB">
      <w:pPr>
        <w:spacing w:after="0" w:line="240" w:lineRule="auto"/>
        <w:jc w:val="center"/>
        <w:rPr>
          <w:rFonts w:ascii="Times New Roman" w:hAnsi="Times New Roman" w:cs="Times New Roman"/>
          <w:sz w:val="28"/>
          <w:szCs w:val="28"/>
        </w:rPr>
      </w:pPr>
      <w:r w:rsidRPr="002A41B0">
        <w:rPr>
          <w:rFonts w:ascii="Times New Roman" w:hAnsi="Times New Roman" w:cs="Times New Roman"/>
          <w:sz w:val="28"/>
          <w:szCs w:val="28"/>
        </w:rPr>
        <w:t>права на заключение  договора аренды</w:t>
      </w:r>
    </w:p>
    <w:p w:rsidR="00412DC3" w:rsidRPr="002A41B0" w:rsidRDefault="00412DC3" w:rsidP="007347DB">
      <w:pPr>
        <w:spacing w:after="0" w:line="240" w:lineRule="auto"/>
        <w:jc w:val="center"/>
        <w:rPr>
          <w:rFonts w:ascii="Times New Roman" w:hAnsi="Times New Roman" w:cs="Times New Roman"/>
          <w:b/>
          <w:bCs/>
          <w:sz w:val="28"/>
          <w:szCs w:val="28"/>
        </w:rPr>
      </w:pPr>
      <w:r w:rsidRPr="002A41B0">
        <w:rPr>
          <w:rFonts w:ascii="Times New Roman" w:hAnsi="Times New Roman" w:cs="Times New Roman"/>
          <w:b/>
          <w:bCs/>
          <w:sz w:val="28"/>
          <w:szCs w:val="28"/>
        </w:rPr>
        <w:t xml:space="preserve">от физического лица </w:t>
      </w:r>
    </w:p>
    <w:p w:rsidR="00412DC3" w:rsidRPr="002A41B0" w:rsidRDefault="00412DC3" w:rsidP="00B135CC">
      <w:pPr>
        <w:spacing w:after="0" w:line="240" w:lineRule="auto"/>
        <w:jc w:val="both"/>
        <w:rPr>
          <w:rFonts w:ascii="Times New Roman" w:hAnsi="Times New Roman" w:cs="Times New Roman"/>
          <w:sz w:val="28"/>
          <w:szCs w:val="28"/>
        </w:rPr>
      </w:pPr>
    </w:p>
    <w:p w:rsidR="00412DC3" w:rsidRPr="002A41B0" w:rsidRDefault="00412DC3" w:rsidP="00B135CC">
      <w:pPr>
        <w:spacing w:after="0" w:line="240" w:lineRule="auto"/>
        <w:jc w:val="both"/>
        <w:rPr>
          <w:rFonts w:ascii="Times New Roman" w:hAnsi="Times New Roman" w:cs="Times New Roman"/>
          <w:sz w:val="28"/>
          <w:szCs w:val="28"/>
        </w:rPr>
      </w:pPr>
      <w:r w:rsidRPr="002A41B0">
        <w:rPr>
          <w:rFonts w:ascii="Times New Roman" w:hAnsi="Times New Roman" w:cs="Times New Roman"/>
          <w:sz w:val="28"/>
          <w:szCs w:val="28"/>
        </w:rPr>
        <w:t>г. Златоуст                                                                  «______» ______________20__г.</w:t>
      </w:r>
    </w:p>
    <w:p w:rsidR="00412DC3" w:rsidRPr="002A41B0" w:rsidRDefault="00412DC3" w:rsidP="00B135CC">
      <w:pPr>
        <w:spacing w:after="0" w:line="240" w:lineRule="auto"/>
        <w:jc w:val="both"/>
        <w:rPr>
          <w:rFonts w:ascii="Times New Roman" w:hAnsi="Times New Roman" w:cs="Times New Roman"/>
          <w:sz w:val="28"/>
          <w:szCs w:val="28"/>
        </w:rPr>
      </w:pPr>
    </w:p>
    <w:p w:rsidR="00412DC3" w:rsidRPr="002A41B0" w:rsidRDefault="00412DC3" w:rsidP="00EC5968">
      <w:pPr>
        <w:spacing w:after="0" w:line="240" w:lineRule="auto"/>
        <w:jc w:val="both"/>
        <w:rPr>
          <w:rFonts w:ascii="Times New Roman" w:hAnsi="Times New Roman" w:cs="Times New Roman"/>
          <w:sz w:val="28"/>
          <w:szCs w:val="28"/>
        </w:rPr>
      </w:pPr>
      <w:r w:rsidRPr="002A41B0">
        <w:rPr>
          <w:rFonts w:ascii="Times New Roman" w:hAnsi="Times New Roman" w:cs="Times New Roman"/>
          <w:sz w:val="28"/>
          <w:szCs w:val="28"/>
        </w:rPr>
        <w:t xml:space="preserve">Я,____________________________________________________________________, </w:t>
      </w:r>
    </w:p>
    <w:p w:rsidR="00412DC3" w:rsidRPr="002A41B0" w:rsidRDefault="00412DC3" w:rsidP="00EC5968">
      <w:pPr>
        <w:spacing w:after="0" w:line="240" w:lineRule="auto"/>
        <w:jc w:val="center"/>
        <w:rPr>
          <w:rFonts w:ascii="Times New Roman" w:hAnsi="Times New Roman" w:cs="Times New Roman"/>
          <w:i/>
          <w:iCs/>
          <w:sz w:val="20"/>
          <w:szCs w:val="20"/>
        </w:rPr>
      </w:pPr>
      <w:r w:rsidRPr="002A41B0">
        <w:rPr>
          <w:rFonts w:ascii="Times New Roman" w:hAnsi="Times New Roman" w:cs="Times New Roman"/>
          <w:i/>
          <w:iCs/>
          <w:sz w:val="20"/>
          <w:szCs w:val="20"/>
        </w:rPr>
        <w:t>(фамилия, имя, отчество - полностью)</w:t>
      </w:r>
    </w:p>
    <w:p w:rsidR="00412DC3" w:rsidRPr="002A41B0" w:rsidRDefault="00412DC3" w:rsidP="00EC5968">
      <w:pPr>
        <w:spacing w:after="0" w:line="240" w:lineRule="auto"/>
        <w:jc w:val="both"/>
        <w:rPr>
          <w:rFonts w:ascii="Times New Roman" w:hAnsi="Times New Roman" w:cs="Times New Roman"/>
          <w:sz w:val="28"/>
          <w:szCs w:val="28"/>
        </w:rPr>
      </w:pPr>
      <w:r w:rsidRPr="002A41B0">
        <w:rPr>
          <w:rFonts w:ascii="Times New Roman" w:hAnsi="Times New Roman" w:cs="Times New Roman"/>
          <w:sz w:val="28"/>
          <w:szCs w:val="28"/>
        </w:rPr>
        <w:t>паспорт________________________________________________________________</w:t>
      </w:r>
    </w:p>
    <w:p w:rsidR="00412DC3" w:rsidRPr="002A41B0" w:rsidRDefault="00412DC3" w:rsidP="00EC5968">
      <w:pPr>
        <w:spacing w:after="0" w:line="240" w:lineRule="auto"/>
        <w:jc w:val="center"/>
        <w:rPr>
          <w:rFonts w:ascii="Times New Roman" w:hAnsi="Times New Roman" w:cs="Times New Roman"/>
          <w:i/>
          <w:iCs/>
          <w:sz w:val="20"/>
          <w:szCs w:val="20"/>
        </w:rPr>
      </w:pPr>
      <w:r w:rsidRPr="002A41B0">
        <w:rPr>
          <w:rFonts w:ascii="Times New Roman" w:hAnsi="Times New Roman" w:cs="Times New Roman"/>
          <w:i/>
          <w:iCs/>
          <w:sz w:val="20"/>
          <w:szCs w:val="20"/>
        </w:rPr>
        <w:t>(серия, номер, кем и когда выдан)</w:t>
      </w:r>
    </w:p>
    <w:p w:rsidR="00412DC3" w:rsidRPr="002A41B0" w:rsidRDefault="00412DC3" w:rsidP="00EC5968">
      <w:pPr>
        <w:spacing w:after="0" w:line="240" w:lineRule="auto"/>
        <w:jc w:val="both"/>
        <w:rPr>
          <w:rFonts w:ascii="Times New Roman" w:hAnsi="Times New Roman" w:cs="Times New Roman"/>
          <w:sz w:val="28"/>
          <w:szCs w:val="28"/>
        </w:rPr>
      </w:pPr>
      <w:r w:rsidRPr="002A41B0">
        <w:rPr>
          <w:rFonts w:ascii="Times New Roman" w:hAnsi="Times New Roman" w:cs="Times New Roman"/>
          <w:sz w:val="28"/>
          <w:szCs w:val="28"/>
        </w:rPr>
        <w:t>______________________________________________________________________,</w:t>
      </w:r>
    </w:p>
    <w:p w:rsidR="00412DC3" w:rsidRPr="002A41B0" w:rsidRDefault="00412DC3" w:rsidP="00B135CC">
      <w:pPr>
        <w:spacing w:after="0"/>
        <w:jc w:val="both"/>
        <w:rPr>
          <w:rFonts w:ascii="Times New Roman" w:hAnsi="Times New Roman" w:cs="Times New Roman"/>
          <w:sz w:val="28"/>
          <w:szCs w:val="28"/>
        </w:rPr>
      </w:pPr>
      <w:r w:rsidRPr="002A41B0">
        <w:rPr>
          <w:rFonts w:ascii="Times New Roman" w:hAnsi="Times New Roman" w:cs="Times New Roman"/>
          <w:sz w:val="28"/>
          <w:szCs w:val="28"/>
        </w:rPr>
        <w:t>зарегистрирован(а) по адресу_____________________________________________,</w:t>
      </w:r>
    </w:p>
    <w:p w:rsidR="00412DC3" w:rsidRPr="002A41B0" w:rsidRDefault="00412DC3" w:rsidP="00B135CC">
      <w:pPr>
        <w:spacing w:after="0"/>
        <w:jc w:val="both"/>
        <w:rPr>
          <w:rFonts w:ascii="Times New Roman" w:hAnsi="Times New Roman" w:cs="Times New Roman"/>
          <w:sz w:val="28"/>
          <w:szCs w:val="28"/>
        </w:rPr>
      </w:pPr>
      <w:r w:rsidRPr="002A41B0">
        <w:rPr>
          <w:rFonts w:ascii="Times New Roman" w:hAnsi="Times New Roman" w:cs="Times New Roman"/>
          <w:sz w:val="28"/>
          <w:szCs w:val="28"/>
        </w:rPr>
        <w:t>именуемый(ая) далее Претендент, принимая решение об участии в аукционе (конкурсе) по продаже права на заключение договора аренды________________________________________________________________,</w:t>
      </w:r>
    </w:p>
    <w:p w:rsidR="00412DC3" w:rsidRPr="002A41B0" w:rsidRDefault="00412DC3" w:rsidP="00B135CC">
      <w:pPr>
        <w:spacing w:after="0"/>
        <w:jc w:val="center"/>
        <w:rPr>
          <w:rFonts w:ascii="Times New Roman" w:hAnsi="Times New Roman" w:cs="Times New Roman"/>
          <w:i/>
          <w:iCs/>
          <w:sz w:val="20"/>
          <w:szCs w:val="20"/>
        </w:rPr>
      </w:pPr>
      <w:r w:rsidRPr="002A41B0">
        <w:rPr>
          <w:rFonts w:ascii="Times New Roman" w:hAnsi="Times New Roman" w:cs="Times New Roman"/>
          <w:i/>
          <w:iCs/>
          <w:sz w:val="20"/>
          <w:szCs w:val="20"/>
        </w:rPr>
        <w:t xml:space="preserve">               (наименование имущества или права, основные характеристики и  местонахождение имущества)</w:t>
      </w:r>
    </w:p>
    <w:p w:rsidR="00412DC3" w:rsidRPr="002A41B0" w:rsidRDefault="00412DC3" w:rsidP="00B135CC">
      <w:pPr>
        <w:spacing w:after="0"/>
        <w:jc w:val="both"/>
        <w:rPr>
          <w:rFonts w:ascii="Times New Roman" w:hAnsi="Times New Roman" w:cs="Times New Roman"/>
          <w:sz w:val="28"/>
          <w:szCs w:val="28"/>
        </w:rPr>
      </w:pPr>
      <w:r w:rsidRPr="002A41B0">
        <w:rPr>
          <w:rFonts w:ascii="Times New Roman" w:hAnsi="Times New Roman" w:cs="Times New Roman"/>
          <w:sz w:val="28"/>
          <w:szCs w:val="28"/>
        </w:rPr>
        <w:t>обязуюсь:</w:t>
      </w:r>
    </w:p>
    <w:p w:rsidR="00412DC3" w:rsidRPr="002A41B0" w:rsidRDefault="00412DC3" w:rsidP="008B3598">
      <w:pPr>
        <w:numPr>
          <w:ilvl w:val="0"/>
          <w:numId w:val="7"/>
        </w:numPr>
        <w:tabs>
          <w:tab w:val="clear" w:pos="720"/>
          <w:tab w:val="num" w:pos="180"/>
        </w:tabs>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соблюдать условия аукциона (конкурса), содержащиеся в информационном сообщении о проведении аукциона (конкурса), опубликованном в ____________________________________________________________________, а также порядок проведения аукциона (конкурса), установленный соответствующим нормативно-правовым актом;</w:t>
      </w:r>
    </w:p>
    <w:p w:rsidR="00412DC3" w:rsidRPr="002A41B0" w:rsidRDefault="00412DC3" w:rsidP="008B3598">
      <w:pPr>
        <w:numPr>
          <w:ilvl w:val="0"/>
          <w:numId w:val="7"/>
        </w:numPr>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в случае признания победителем аукциона (конкурса) заключить  с продавцом соответствующий договор не позднее даты, установленной в информационном сообщении, после утверждения протокола об итогах аукциона (конкурса) и оплатить продавцу стоимость предмета торгов, установленную по результатам аукциона (конкурса) в сроки, определяемые соответствующим договором или протоколом о результатах аукциона (конкурса);</w:t>
      </w:r>
    </w:p>
    <w:p w:rsidR="00412DC3" w:rsidRPr="002A41B0" w:rsidRDefault="00412DC3" w:rsidP="008B3598">
      <w:pPr>
        <w:numPr>
          <w:ilvl w:val="0"/>
          <w:numId w:val="7"/>
        </w:numPr>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выполнить условия в соответствии со сроками, объемами и направлениями, предусмотренными условиями конкурса.</w:t>
      </w:r>
    </w:p>
    <w:p w:rsidR="00412DC3" w:rsidRPr="002A41B0" w:rsidRDefault="00412DC3" w:rsidP="008B3598">
      <w:pPr>
        <w:jc w:val="both"/>
        <w:rPr>
          <w:rFonts w:ascii="Times New Roman" w:hAnsi="Times New Roman" w:cs="Times New Roman"/>
          <w:sz w:val="28"/>
          <w:szCs w:val="28"/>
        </w:rPr>
      </w:pPr>
      <w:r w:rsidRPr="002A41B0">
        <w:rPr>
          <w:rFonts w:ascii="Times New Roman" w:hAnsi="Times New Roman" w:cs="Times New Roman"/>
          <w:sz w:val="28"/>
          <w:szCs w:val="28"/>
        </w:rPr>
        <w:t>С проектом(амии) договора(ов) ознакомен(а).</w:t>
      </w:r>
    </w:p>
    <w:p w:rsidR="00412DC3" w:rsidRPr="002A41B0" w:rsidRDefault="00412DC3" w:rsidP="00CC478B">
      <w:pPr>
        <w:spacing w:after="0"/>
        <w:jc w:val="both"/>
        <w:rPr>
          <w:rFonts w:ascii="Times New Roman" w:hAnsi="Times New Roman" w:cs="Times New Roman"/>
          <w:sz w:val="28"/>
          <w:szCs w:val="28"/>
        </w:rPr>
      </w:pPr>
      <w:r w:rsidRPr="002A41B0">
        <w:rPr>
          <w:rFonts w:ascii="Times New Roman" w:hAnsi="Times New Roman" w:cs="Times New Roman"/>
          <w:sz w:val="28"/>
          <w:szCs w:val="28"/>
        </w:rPr>
        <w:t>Подпись Претендента ___________________ телефон_________________________</w:t>
      </w:r>
    </w:p>
    <w:p w:rsidR="00412DC3" w:rsidRPr="002A41B0" w:rsidRDefault="00412DC3" w:rsidP="00CC478B">
      <w:pPr>
        <w:spacing w:after="0"/>
        <w:jc w:val="both"/>
        <w:rPr>
          <w:rFonts w:ascii="Times New Roman" w:hAnsi="Times New Roman" w:cs="Times New Roman"/>
          <w:sz w:val="28"/>
          <w:szCs w:val="28"/>
        </w:rPr>
      </w:pPr>
      <w:r w:rsidRPr="002A41B0">
        <w:rPr>
          <w:rFonts w:ascii="Times New Roman" w:hAnsi="Times New Roman" w:cs="Times New Roman"/>
          <w:sz w:val="28"/>
          <w:szCs w:val="28"/>
        </w:rPr>
        <w:t>Заявка принята продавцом:</w:t>
      </w:r>
    </w:p>
    <w:p w:rsidR="00412DC3" w:rsidRPr="002A41B0" w:rsidRDefault="00412DC3" w:rsidP="00CC478B">
      <w:pPr>
        <w:spacing w:after="0"/>
        <w:jc w:val="both"/>
        <w:rPr>
          <w:rFonts w:ascii="Times New Roman" w:hAnsi="Times New Roman" w:cs="Times New Roman"/>
          <w:sz w:val="28"/>
          <w:szCs w:val="28"/>
        </w:rPr>
      </w:pPr>
      <w:r w:rsidRPr="002A41B0">
        <w:rPr>
          <w:rFonts w:ascii="Times New Roman" w:hAnsi="Times New Roman" w:cs="Times New Roman"/>
          <w:sz w:val="28"/>
          <w:szCs w:val="28"/>
        </w:rPr>
        <w:t>______час._______ мин.                   «_____»  _______________ 20__г. за № ______</w:t>
      </w:r>
    </w:p>
    <w:p w:rsidR="00412DC3" w:rsidRPr="002A41B0" w:rsidRDefault="00412DC3" w:rsidP="00CC478B">
      <w:pPr>
        <w:spacing w:after="0"/>
        <w:jc w:val="both"/>
        <w:rPr>
          <w:rFonts w:ascii="Times New Roman" w:hAnsi="Times New Roman" w:cs="Times New Roman"/>
          <w:sz w:val="28"/>
          <w:szCs w:val="28"/>
        </w:rPr>
      </w:pPr>
      <w:r w:rsidRPr="002A41B0">
        <w:rPr>
          <w:rFonts w:ascii="Times New Roman" w:hAnsi="Times New Roman" w:cs="Times New Roman"/>
          <w:sz w:val="28"/>
          <w:szCs w:val="28"/>
        </w:rPr>
        <w:t>Подпись уполномоченного лица __________________________________________</w:t>
      </w:r>
    </w:p>
    <w:p w:rsidR="00412DC3" w:rsidRPr="002A41B0" w:rsidRDefault="00412DC3" w:rsidP="00CC478B">
      <w:pPr>
        <w:spacing w:after="0"/>
        <w:jc w:val="both"/>
        <w:rPr>
          <w:rFonts w:ascii="Times New Roman" w:hAnsi="Times New Roman" w:cs="Times New Roman"/>
          <w:sz w:val="28"/>
          <w:szCs w:val="28"/>
        </w:rPr>
      </w:pPr>
    </w:p>
    <w:p w:rsidR="00412DC3" w:rsidRPr="002A41B0" w:rsidRDefault="00412DC3" w:rsidP="00B135CC">
      <w:pPr>
        <w:spacing w:after="0"/>
        <w:rPr>
          <w:rFonts w:ascii="Times New Roman" w:hAnsi="Times New Roman" w:cs="Times New Roman"/>
          <w:b/>
          <w:bCs/>
          <w:sz w:val="28"/>
          <w:szCs w:val="28"/>
        </w:rPr>
      </w:pPr>
    </w:p>
    <w:p w:rsidR="00E6427C" w:rsidRPr="002A41B0" w:rsidRDefault="00E6427C" w:rsidP="00C95010">
      <w:pPr>
        <w:jc w:val="right"/>
        <w:rPr>
          <w:rFonts w:ascii="Times New Roman" w:hAnsi="Times New Roman" w:cs="Times New Roman"/>
          <w:sz w:val="24"/>
          <w:szCs w:val="24"/>
        </w:rPr>
      </w:pPr>
    </w:p>
    <w:p w:rsidR="00412DC3" w:rsidRPr="002A41B0" w:rsidRDefault="00412DC3" w:rsidP="00C95010">
      <w:pPr>
        <w:jc w:val="right"/>
        <w:rPr>
          <w:rFonts w:ascii="Times New Roman" w:hAnsi="Times New Roman" w:cs="Times New Roman"/>
          <w:sz w:val="24"/>
          <w:szCs w:val="24"/>
        </w:rPr>
      </w:pPr>
      <w:r w:rsidRPr="002A41B0">
        <w:rPr>
          <w:rFonts w:ascii="Times New Roman" w:hAnsi="Times New Roman" w:cs="Times New Roman"/>
          <w:sz w:val="24"/>
          <w:szCs w:val="24"/>
        </w:rPr>
        <w:lastRenderedPageBreak/>
        <w:t>Приложение 3</w:t>
      </w:r>
    </w:p>
    <w:p w:rsidR="00412DC3" w:rsidRPr="002A41B0" w:rsidRDefault="00412DC3" w:rsidP="00AE2AC6">
      <w:pPr>
        <w:spacing w:after="0"/>
        <w:jc w:val="right"/>
        <w:rPr>
          <w:rFonts w:ascii="Times New Roman" w:hAnsi="Times New Roman" w:cs="Times New Roman"/>
          <w:b/>
          <w:bCs/>
          <w:i/>
          <w:iCs/>
        </w:rPr>
      </w:pPr>
      <w:r w:rsidRPr="002A41B0">
        <w:rPr>
          <w:rFonts w:ascii="Times New Roman" w:hAnsi="Times New Roman" w:cs="Times New Roman"/>
          <w:b/>
          <w:bCs/>
          <w:i/>
          <w:iCs/>
        </w:rPr>
        <w:t>Муниципальное бюджетное учреждение культуры</w:t>
      </w:r>
    </w:p>
    <w:p w:rsidR="00412DC3" w:rsidRPr="002A41B0" w:rsidRDefault="00412DC3" w:rsidP="00AE2AC6">
      <w:pPr>
        <w:spacing w:after="0"/>
        <w:jc w:val="right"/>
        <w:rPr>
          <w:rFonts w:ascii="Times New Roman" w:hAnsi="Times New Roman" w:cs="Times New Roman"/>
          <w:b/>
          <w:bCs/>
          <w:i/>
          <w:iCs/>
        </w:rPr>
      </w:pPr>
      <w:r w:rsidRPr="002A41B0">
        <w:rPr>
          <w:rFonts w:ascii="Times New Roman" w:hAnsi="Times New Roman" w:cs="Times New Roman"/>
          <w:b/>
          <w:bCs/>
          <w:i/>
          <w:iCs/>
        </w:rPr>
        <w:t>«Централизованная библиотечная система</w:t>
      </w:r>
    </w:p>
    <w:p w:rsidR="00412DC3" w:rsidRPr="002A41B0" w:rsidRDefault="00412DC3" w:rsidP="00AE2AC6">
      <w:pPr>
        <w:spacing w:after="0"/>
        <w:jc w:val="right"/>
        <w:rPr>
          <w:rFonts w:ascii="Times New Roman" w:hAnsi="Times New Roman" w:cs="Times New Roman"/>
          <w:b/>
          <w:bCs/>
          <w:i/>
          <w:iCs/>
        </w:rPr>
      </w:pPr>
      <w:r w:rsidRPr="002A41B0">
        <w:rPr>
          <w:rFonts w:ascii="Times New Roman" w:hAnsi="Times New Roman" w:cs="Times New Roman"/>
          <w:b/>
          <w:bCs/>
          <w:i/>
          <w:iCs/>
        </w:rPr>
        <w:t>Златоустовского городского округа»</w:t>
      </w:r>
    </w:p>
    <w:p w:rsidR="00412DC3" w:rsidRPr="002A41B0" w:rsidRDefault="00412DC3" w:rsidP="00AE2AC6">
      <w:pPr>
        <w:pStyle w:val="2"/>
        <w:spacing w:after="0"/>
        <w:jc w:val="center"/>
        <w:rPr>
          <w:rFonts w:ascii="Times New Roman" w:hAnsi="Times New Roman" w:cs="Times New Roman"/>
        </w:rPr>
      </w:pPr>
      <w:r w:rsidRPr="002A41B0">
        <w:rPr>
          <w:rFonts w:ascii="Times New Roman" w:hAnsi="Times New Roman" w:cs="Times New Roman"/>
        </w:rPr>
        <w:t>ЗАЯВКА</w:t>
      </w:r>
    </w:p>
    <w:p w:rsidR="00412DC3" w:rsidRPr="002A41B0" w:rsidRDefault="00412DC3" w:rsidP="00AB4A6D">
      <w:pPr>
        <w:spacing w:after="0"/>
        <w:jc w:val="center"/>
        <w:rPr>
          <w:rFonts w:ascii="Times New Roman" w:hAnsi="Times New Roman" w:cs="Times New Roman"/>
          <w:sz w:val="28"/>
          <w:szCs w:val="28"/>
        </w:rPr>
      </w:pPr>
      <w:r w:rsidRPr="002A41B0">
        <w:rPr>
          <w:rFonts w:ascii="Times New Roman" w:hAnsi="Times New Roman" w:cs="Times New Roman"/>
          <w:sz w:val="28"/>
          <w:szCs w:val="28"/>
        </w:rPr>
        <w:t xml:space="preserve">на участие в аукционе (конкурсе) по продаже  </w:t>
      </w:r>
    </w:p>
    <w:p w:rsidR="00412DC3" w:rsidRPr="002A41B0" w:rsidRDefault="00412DC3" w:rsidP="00AB4A6D">
      <w:pPr>
        <w:spacing w:after="0"/>
        <w:jc w:val="center"/>
        <w:rPr>
          <w:rFonts w:ascii="Times New Roman" w:hAnsi="Times New Roman" w:cs="Times New Roman"/>
          <w:sz w:val="28"/>
          <w:szCs w:val="28"/>
        </w:rPr>
      </w:pPr>
      <w:r w:rsidRPr="002A41B0">
        <w:rPr>
          <w:rFonts w:ascii="Times New Roman" w:hAnsi="Times New Roman" w:cs="Times New Roman"/>
          <w:sz w:val="28"/>
          <w:szCs w:val="28"/>
        </w:rPr>
        <w:t>имущества, права на заключение  договора аренды</w:t>
      </w:r>
    </w:p>
    <w:p w:rsidR="00412DC3" w:rsidRPr="002A41B0" w:rsidRDefault="00412DC3" w:rsidP="00AB4A6D">
      <w:pPr>
        <w:spacing w:after="0"/>
        <w:jc w:val="center"/>
        <w:rPr>
          <w:rFonts w:ascii="Times New Roman" w:hAnsi="Times New Roman" w:cs="Times New Roman"/>
          <w:b/>
          <w:bCs/>
          <w:sz w:val="28"/>
          <w:szCs w:val="28"/>
        </w:rPr>
      </w:pPr>
      <w:r w:rsidRPr="002A41B0">
        <w:rPr>
          <w:rFonts w:ascii="Times New Roman" w:hAnsi="Times New Roman" w:cs="Times New Roman"/>
          <w:b/>
          <w:bCs/>
          <w:sz w:val="28"/>
          <w:szCs w:val="28"/>
        </w:rPr>
        <w:t xml:space="preserve">от индивидуального предпринимателя </w:t>
      </w:r>
      <w:r w:rsidRPr="002A41B0">
        <w:rPr>
          <w:rFonts w:ascii="Times New Roman" w:hAnsi="Times New Roman" w:cs="Times New Roman"/>
          <w:sz w:val="28"/>
          <w:szCs w:val="28"/>
        </w:rPr>
        <w:t>или</w:t>
      </w:r>
      <w:r w:rsidRPr="002A41B0">
        <w:rPr>
          <w:rFonts w:ascii="Times New Roman" w:hAnsi="Times New Roman" w:cs="Times New Roman"/>
          <w:b/>
          <w:bCs/>
          <w:sz w:val="28"/>
          <w:szCs w:val="28"/>
        </w:rPr>
        <w:t xml:space="preserve"> юридического лица </w:t>
      </w:r>
    </w:p>
    <w:p w:rsidR="00412DC3" w:rsidRPr="002A41B0" w:rsidRDefault="00412DC3" w:rsidP="00AB4A6D">
      <w:pPr>
        <w:spacing w:after="0"/>
        <w:rPr>
          <w:rFonts w:ascii="Times New Roman" w:hAnsi="Times New Roman" w:cs="Times New Roman"/>
          <w:b/>
          <w:bCs/>
          <w:sz w:val="28"/>
          <w:szCs w:val="28"/>
        </w:rPr>
      </w:pPr>
    </w:p>
    <w:p w:rsidR="00412DC3" w:rsidRPr="002A41B0" w:rsidRDefault="00412DC3" w:rsidP="00F50FD8">
      <w:pPr>
        <w:jc w:val="both"/>
        <w:rPr>
          <w:rFonts w:ascii="Times New Roman" w:hAnsi="Times New Roman" w:cs="Times New Roman"/>
          <w:sz w:val="28"/>
          <w:szCs w:val="28"/>
        </w:rPr>
      </w:pPr>
      <w:r w:rsidRPr="002A41B0">
        <w:rPr>
          <w:rFonts w:ascii="Times New Roman" w:hAnsi="Times New Roman" w:cs="Times New Roman"/>
          <w:sz w:val="28"/>
          <w:szCs w:val="28"/>
        </w:rPr>
        <w:t>г. Златоуст                                                                        «______» __________20__г.</w:t>
      </w:r>
    </w:p>
    <w:p w:rsidR="00412DC3" w:rsidRPr="002A41B0" w:rsidRDefault="00412DC3" w:rsidP="00571E06">
      <w:pPr>
        <w:spacing w:after="0"/>
        <w:jc w:val="both"/>
        <w:rPr>
          <w:rFonts w:ascii="Times New Roman" w:hAnsi="Times New Roman" w:cs="Times New Roman"/>
          <w:sz w:val="28"/>
          <w:szCs w:val="28"/>
        </w:rPr>
      </w:pPr>
      <w:r w:rsidRPr="002A41B0">
        <w:rPr>
          <w:rFonts w:ascii="Times New Roman" w:hAnsi="Times New Roman" w:cs="Times New Roman"/>
          <w:sz w:val="28"/>
          <w:szCs w:val="28"/>
        </w:rPr>
        <w:t xml:space="preserve">______________________________________________________________________, </w:t>
      </w:r>
    </w:p>
    <w:p w:rsidR="00412DC3" w:rsidRPr="002A41B0" w:rsidRDefault="00412DC3" w:rsidP="00571E06">
      <w:pPr>
        <w:spacing w:after="0"/>
        <w:jc w:val="center"/>
        <w:rPr>
          <w:rFonts w:ascii="Times New Roman" w:hAnsi="Times New Roman" w:cs="Times New Roman"/>
          <w:i/>
          <w:iCs/>
          <w:sz w:val="20"/>
          <w:szCs w:val="20"/>
        </w:rPr>
      </w:pPr>
      <w:r w:rsidRPr="002A41B0">
        <w:rPr>
          <w:rFonts w:ascii="Times New Roman" w:hAnsi="Times New Roman" w:cs="Times New Roman"/>
          <w:i/>
          <w:iCs/>
          <w:sz w:val="20"/>
          <w:szCs w:val="20"/>
        </w:rPr>
        <w:t>(полное наименование юридического лица или ИП)</w:t>
      </w:r>
    </w:p>
    <w:p w:rsidR="00412DC3" w:rsidRPr="002A41B0" w:rsidRDefault="00412DC3" w:rsidP="00CA2BA0">
      <w:pPr>
        <w:spacing w:after="0"/>
        <w:jc w:val="both"/>
        <w:rPr>
          <w:rFonts w:ascii="Times New Roman" w:hAnsi="Times New Roman" w:cs="Times New Roman"/>
          <w:sz w:val="28"/>
          <w:szCs w:val="28"/>
        </w:rPr>
      </w:pPr>
      <w:r w:rsidRPr="002A41B0">
        <w:rPr>
          <w:rFonts w:ascii="Times New Roman" w:hAnsi="Times New Roman" w:cs="Times New Roman"/>
          <w:sz w:val="28"/>
          <w:szCs w:val="28"/>
        </w:rPr>
        <w:t>именуемое далее Претендент, в лице_______________________________________</w:t>
      </w:r>
    </w:p>
    <w:p w:rsidR="00412DC3" w:rsidRPr="002A41B0" w:rsidRDefault="00412DC3" w:rsidP="00CA2BA0">
      <w:pPr>
        <w:spacing w:after="0"/>
        <w:jc w:val="both"/>
        <w:rPr>
          <w:rFonts w:ascii="Times New Roman" w:hAnsi="Times New Roman" w:cs="Times New Roman"/>
          <w:sz w:val="28"/>
          <w:szCs w:val="28"/>
        </w:rPr>
      </w:pPr>
      <w:r w:rsidRPr="002A41B0">
        <w:rPr>
          <w:rFonts w:ascii="Times New Roman" w:hAnsi="Times New Roman" w:cs="Times New Roman"/>
          <w:sz w:val="28"/>
          <w:szCs w:val="28"/>
        </w:rPr>
        <w:t>______________________________________________________________________,</w:t>
      </w:r>
    </w:p>
    <w:p w:rsidR="00412DC3" w:rsidRPr="002A41B0" w:rsidRDefault="00412DC3" w:rsidP="00CA2BA0">
      <w:pPr>
        <w:spacing w:after="0"/>
        <w:jc w:val="center"/>
        <w:rPr>
          <w:rFonts w:ascii="Times New Roman" w:hAnsi="Times New Roman" w:cs="Times New Roman"/>
          <w:sz w:val="28"/>
          <w:szCs w:val="28"/>
        </w:rPr>
      </w:pPr>
      <w:r w:rsidRPr="002A41B0">
        <w:rPr>
          <w:rFonts w:ascii="Times New Roman" w:hAnsi="Times New Roman" w:cs="Times New Roman"/>
          <w:i/>
          <w:iCs/>
          <w:sz w:val="20"/>
          <w:szCs w:val="20"/>
        </w:rPr>
        <w:t>(фамилия, имя, отчество, должность</w:t>
      </w:r>
      <w:r w:rsidRPr="002A41B0">
        <w:rPr>
          <w:rFonts w:ascii="Times New Roman" w:hAnsi="Times New Roman" w:cs="Times New Roman"/>
          <w:i/>
          <w:iCs/>
        </w:rPr>
        <w:t>)</w:t>
      </w:r>
    </w:p>
    <w:p w:rsidR="00412DC3" w:rsidRPr="002A41B0" w:rsidRDefault="00412DC3" w:rsidP="00942F05">
      <w:pPr>
        <w:jc w:val="both"/>
        <w:rPr>
          <w:rFonts w:ascii="Times New Roman" w:hAnsi="Times New Roman" w:cs="Times New Roman"/>
          <w:sz w:val="28"/>
          <w:szCs w:val="28"/>
        </w:rPr>
      </w:pPr>
      <w:r w:rsidRPr="002A41B0">
        <w:rPr>
          <w:rFonts w:ascii="Times New Roman" w:hAnsi="Times New Roman" w:cs="Times New Roman"/>
          <w:sz w:val="28"/>
          <w:szCs w:val="28"/>
        </w:rPr>
        <w:t>Действующего на основании_____________________________________________, принимая решение об участии в аукционе (конкурсе) по продаже права на заключение договора аренды____________________________________________</w:t>
      </w:r>
    </w:p>
    <w:p w:rsidR="00412DC3" w:rsidRPr="002A41B0" w:rsidRDefault="00412DC3" w:rsidP="0051600D">
      <w:pPr>
        <w:spacing w:after="0"/>
        <w:jc w:val="both"/>
        <w:rPr>
          <w:rFonts w:ascii="Times New Roman" w:hAnsi="Times New Roman" w:cs="Times New Roman"/>
          <w:sz w:val="28"/>
          <w:szCs w:val="28"/>
        </w:rPr>
      </w:pPr>
      <w:r w:rsidRPr="002A41B0">
        <w:rPr>
          <w:rFonts w:ascii="Times New Roman" w:hAnsi="Times New Roman" w:cs="Times New Roman"/>
          <w:sz w:val="28"/>
          <w:szCs w:val="28"/>
        </w:rPr>
        <w:t>______________________________________________________________________,</w:t>
      </w:r>
    </w:p>
    <w:p w:rsidR="00412DC3" w:rsidRPr="002A41B0" w:rsidRDefault="00412DC3" w:rsidP="0051600D">
      <w:pPr>
        <w:spacing w:after="0"/>
        <w:jc w:val="center"/>
        <w:rPr>
          <w:rFonts w:ascii="Times New Roman" w:hAnsi="Times New Roman" w:cs="Times New Roman"/>
          <w:i/>
          <w:iCs/>
        </w:rPr>
      </w:pPr>
      <w:r w:rsidRPr="002A41B0">
        <w:rPr>
          <w:rFonts w:ascii="Times New Roman" w:hAnsi="Times New Roman" w:cs="Times New Roman"/>
          <w:i/>
          <w:iCs/>
        </w:rPr>
        <w:t xml:space="preserve">                                 (</w:t>
      </w:r>
      <w:r w:rsidRPr="002A41B0">
        <w:rPr>
          <w:rFonts w:ascii="Times New Roman" w:hAnsi="Times New Roman" w:cs="Times New Roman"/>
          <w:i/>
          <w:iCs/>
          <w:sz w:val="20"/>
          <w:szCs w:val="20"/>
        </w:rPr>
        <w:t>наименование имущества,  основные характеристики и  местонахождение имущества)</w:t>
      </w:r>
    </w:p>
    <w:p w:rsidR="00412DC3" w:rsidRPr="002A41B0" w:rsidRDefault="00412DC3" w:rsidP="009E2A26">
      <w:pPr>
        <w:spacing w:after="0"/>
        <w:jc w:val="both"/>
        <w:rPr>
          <w:rFonts w:ascii="Times New Roman" w:hAnsi="Times New Roman" w:cs="Times New Roman"/>
          <w:sz w:val="28"/>
          <w:szCs w:val="28"/>
        </w:rPr>
      </w:pPr>
      <w:r w:rsidRPr="002A41B0">
        <w:rPr>
          <w:rFonts w:ascii="Times New Roman" w:hAnsi="Times New Roman" w:cs="Times New Roman"/>
          <w:sz w:val="28"/>
          <w:szCs w:val="28"/>
        </w:rPr>
        <w:t>обязуюсь:</w:t>
      </w:r>
    </w:p>
    <w:p w:rsidR="00412DC3" w:rsidRPr="002A41B0" w:rsidRDefault="00412DC3" w:rsidP="009E2A26">
      <w:pPr>
        <w:numPr>
          <w:ilvl w:val="0"/>
          <w:numId w:val="6"/>
        </w:numPr>
        <w:tabs>
          <w:tab w:val="clear" w:pos="360"/>
          <w:tab w:val="num" w:pos="0"/>
        </w:tabs>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соблюдать условия аукциона (конкурса), содержащиеся в информационном сообщении о проведении аукциона (конкурса), опубликованном в ____________________________________________________________________, а также порядок проведения аукциона (конкурса), установленный соответствующим нормативно-правовым актом;</w:t>
      </w:r>
    </w:p>
    <w:p w:rsidR="00412DC3" w:rsidRPr="002A41B0" w:rsidRDefault="00412DC3" w:rsidP="009E2A26">
      <w:pPr>
        <w:numPr>
          <w:ilvl w:val="0"/>
          <w:numId w:val="6"/>
        </w:numPr>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в случае признания победителем аукциона (конкурса) заключить  с продавцом соответствующий договор не позднее даты, установленной в информационном сообщении, после утверждения протокола об итогах аукциона (конкурса) и оплатить продавцу стоимость предмета торгов, установленную по результатам аукциона (конкурса) в сроки, определяемые соответствующим договором или протоколом о результатах аукциона (конкурса);</w:t>
      </w:r>
    </w:p>
    <w:p w:rsidR="00412DC3" w:rsidRPr="002A41B0" w:rsidRDefault="00412DC3" w:rsidP="009E2A26">
      <w:pPr>
        <w:numPr>
          <w:ilvl w:val="0"/>
          <w:numId w:val="6"/>
        </w:numPr>
        <w:spacing w:after="0" w:line="240" w:lineRule="auto"/>
        <w:ind w:left="0" w:firstLine="0"/>
        <w:jc w:val="both"/>
        <w:rPr>
          <w:rFonts w:ascii="Times New Roman" w:hAnsi="Times New Roman" w:cs="Times New Roman"/>
          <w:sz w:val="28"/>
          <w:szCs w:val="28"/>
        </w:rPr>
      </w:pPr>
      <w:r w:rsidRPr="002A41B0">
        <w:rPr>
          <w:rFonts w:ascii="Times New Roman" w:hAnsi="Times New Roman" w:cs="Times New Roman"/>
          <w:sz w:val="28"/>
          <w:szCs w:val="28"/>
        </w:rPr>
        <w:t>выполнить условия в соответствии со сроками, объемами и направлениями, предусмотренными условиями конкурса.</w:t>
      </w:r>
    </w:p>
    <w:p w:rsidR="00412DC3" w:rsidRPr="002A41B0" w:rsidRDefault="00412DC3" w:rsidP="009E2A26">
      <w:pPr>
        <w:jc w:val="both"/>
        <w:rPr>
          <w:rFonts w:ascii="Times New Roman" w:hAnsi="Times New Roman" w:cs="Times New Roman"/>
          <w:sz w:val="28"/>
          <w:szCs w:val="28"/>
        </w:rPr>
      </w:pPr>
      <w:r w:rsidRPr="002A41B0">
        <w:rPr>
          <w:rFonts w:ascii="Times New Roman" w:hAnsi="Times New Roman" w:cs="Times New Roman"/>
          <w:sz w:val="28"/>
          <w:szCs w:val="28"/>
        </w:rPr>
        <w:t>С проектом(амии) договора(ов) ознакомен(а).</w:t>
      </w:r>
    </w:p>
    <w:p w:rsidR="00412DC3" w:rsidRPr="002A41B0" w:rsidRDefault="00412DC3" w:rsidP="00115225">
      <w:pPr>
        <w:spacing w:after="0"/>
        <w:jc w:val="both"/>
        <w:rPr>
          <w:rFonts w:ascii="Times New Roman" w:hAnsi="Times New Roman" w:cs="Times New Roman"/>
          <w:sz w:val="28"/>
          <w:szCs w:val="28"/>
        </w:rPr>
      </w:pPr>
      <w:r w:rsidRPr="002A41B0">
        <w:rPr>
          <w:rFonts w:ascii="Times New Roman" w:hAnsi="Times New Roman" w:cs="Times New Roman"/>
          <w:sz w:val="28"/>
          <w:szCs w:val="28"/>
        </w:rPr>
        <w:t>Подпись Претендента _______________________ телефон_____________________</w:t>
      </w:r>
    </w:p>
    <w:p w:rsidR="00412DC3" w:rsidRPr="002A41B0" w:rsidRDefault="00412DC3" w:rsidP="00115225">
      <w:pPr>
        <w:spacing w:after="0"/>
        <w:rPr>
          <w:rFonts w:ascii="Times New Roman" w:hAnsi="Times New Roman" w:cs="Times New Roman"/>
          <w:sz w:val="24"/>
          <w:szCs w:val="24"/>
        </w:rPr>
      </w:pPr>
      <w:r w:rsidRPr="002A41B0">
        <w:rPr>
          <w:rFonts w:ascii="Times New Roman" w:hAnsi="Times New Roman" w:cs="Times New Roman"/>
          <w:sz w:val="24"/>
          <w:szCs w:val="24"/>
        </w:rPr>
        <w:t xml:space="preserve">             м.п.</w:t>
      </w:r>
    </w:p>
    <w:p w:rsidR="00412DC3" w:rsidRPr="002A41B0" w:rsidRDefault="00412DC3" w:rsidP="00115225">
      <w:pPr>
        <w:spacing w:after="0"/>
        <w:rPr>
          <w:rFonts w:ascii="Times New Roman" w:hAnsi="Times New Roman" w:cs="Times New Roman"/>
          <w:sz w:val="28"/>
          <w:szCs w:val="28"/>
        </w:rPr>
      </w:pPr>
      <w:r w:rsidRPr="002A41B0">
        <w:rPr>
          <w:rFonts w:ascii="Times New Roman" w:hAnsi="Times New Roman" w:cs="Times New Roman"/>
          <w:sz w:val="28"/>
          <w:szCs w:val="28"/>
        </w:rPr>
        <w:t>Заявка принята продавцом:</w:t>
      </w:r>
    </w:p>
    <w:p w:rsidR="00412DC3" w:rsidRPr="002A41B0" w:rsidRDefault="00412DC3" w:rsidP="00115225">
      <w:pPr>
        <w:spacing w:after="0"/>
        <w:rPr>
          <w:rFonts w:ascii="Times New Roman" w:hAnsi="Times New Roman" w:cs="Times New Roman"/>
          <w:sz w:val="28"/>
          <w:szCs w:val="28"/>
        </w:rPr>
      </w:pPr>
      <w:r w:rsidRPr="002A41B0">
        <w:rPr>
          <w:rFonts w:ascii="Times New Roman" w:hAnsi="Times New Roman" w:cs="Times New Roman"/>
          <w:sz w:val="28"/>
          <w:szCs w:val="28"/>
        </w:rPr>
        <w:t>______час.______ мин.    «____» _______________20___г. за № ___________</w:t>
      </w:r>
    </w:p>
    <w:p w:rsidR="00412DC3" w:rsidRPr="002A41B0" w:rsidRDefault="00412DC3" w:rsidP="00115225">
      <w:pPr>
        <w:spacing w:after="0"/>
        <w:rPr>
          <w:rFonts w:ascii="Times New Roman" w:hAnsi="Times New Roman" w:cs="Times New Roman"/>
          <w:sz w:val="28"/>
          <w:szCs w:val="28"/>
        </w:rPr>
      </w:pPr>
      <w:r w:rsidRPr="002A41B0">
        <w:rPr>
          <w:rFonts w:ascii="Times New Roman" w:hAnsi="Times New Roman" w:cs="Times New Roman"/>
          <w:sz w:val="28"/>
          <w:szCs w:val="28"/>
        </w:rPr>
        <w:t>Подпись уполномоченного  лица __________________________________________</w:t>
      </w:r>
    </w:p>
    <w:p w:rsidR="00412DC3" w:rsidRPr="002A41B0" w:rsidRDefault="00412DC3" w:rsidP="00942F05">
      <w:pPr>
        <w:jc w:val="both"/>
        <w:rPr>
          <w:rFonts w:ascii="Times New Roman" w:hAnsi="Times New Roman" w:cs="Times New Roman"/>
          <w:sz w:val="28"/>
          <w:szCs w:val="28"/>
        </w:rPr>
      </w:pPr>
    </w:p>
    <w:p w:rsidR="00412DC3" w:rsidRPr="002A41B0" w:rsidRDefault="00412DC3" w:rsidP="00F61221">
      <w:pPr>
        <w:pStyle w:val="1"/>
        <w:jc w:val="right"/>
        <w:rPr>
          <w:rFonts w:ascii="Times New Roman" w:hAnsi="Times New Roman" w:cs="Times New Roman"/>
          <w:sz w:val="24"/>
          <w:szCs w:val="24"/>
        </w:rPr>
      </w:pPr>
      <w:r w:rsidRPr="002A41B0">
        <w:rPr>
          <w:rFonts w:ascii="Times New Roman" w:hAnsi="Times New Roman" w:cs="Times New Roman"/>
          <w:b w:val="0"/>
          <w:bCs w:val="0"/>
          <w:sz w:val="24"/>
          <w:szCs w:val="24"/>
        </w:rPr>
        <w:lastRenderedPageBreak/>
        <w:t>Приложение 4</w:t>
      </w:r>
    </w:p>
    <w:p w:rsidR="00412DC3" w:rsidRPr="002A41B0" w:rsidRDefault="00412DC3" w:rsidP="009D6F07">
      <w:pPr>
        <w:spacing w:after="0"/>
        <w:jc w:val="center"/>
        <w:rPr>
          <w:rFonts w:ascii="Times New Roman" w:hAnsi="Times New Roman" w:cs="Times New Roman"/>
          <w:b/>
          <w:bCs/>
          <w:sz w:val="28"/>
          <w:szCs w:val="28"/>
        </w:rPr>
      </w:pPr>
      <w:r w:rsidRPr="002A41B0">
        <w:rPr>
          <w:rFonts w:ascii="Times New Roman" w:hAnsi="Times New Roman" w:cs="Times New Roman"/>
          <w:b/>
          <w:bCs/>
          <w:sz w:val="28"/>
          <w:szCs w:val="28"/>
        </w:rPr>
        <w:t>Опись документов,</w:t>
      </w:r>
    </w:p>
    <w:p w:rsidR="00412DC3" w:rsidRPr="002A41B0" w:rsidRDefault="00412DC3" w:rsidP="009D6F07">
      <w:pPr>
        <w:spacing w:after="0"/>
        <w:jc w:val="center"/>
        <w:rPr>
          <w:rFonts w:ascii="Times New Roman" w:hAnsi="Times New Roman" w:cs="Times New Roman"/>
          <w:b/>
          <w:bCs/>
          <w:sz w:val="28"/>
          <w:szCs w:val="28"/>
        </w:rPr>
      </w:pPr>
      <w:r w:rsidRPr="002A41B0">
        <w:rPr>
          <w:rFonts w:ascii="Times New Roman" w:hAnsi="Times New Roman" w:cs="Times New Roman"/>
          <w:b/>
          <w:bCs/>
          <w:sz w:val="28"/>
          <w:szCs w:val="28"/>
        </w:rPr>
        <w:t>представленных претендентом</w:t>
      </w:r>
    </w:p>
    <w:p w:rsidR="00412DC3" w:rsidRPr="002A41B0" w:rsidRDefault="00412DC3" w:rsidP="009D6F07">
      <w:pPr>
        <w:rPr>
          <w:rFonts w:ascii="Times New Roman" w:hAnsi="Times New Roman" w:cs="Times New Roman"/>
          <w:b/>
          <w:bCs/>
          <w:sz w:val="28"/>
          <w:szCs w:val="28"/>
        </w:rPr>
      </w:pPr>
    </w:p>
    <w:p w:rsidR="00412DC3" w:rsidRPr="002A41B0" w:rsidRDefault="00412DC3" w:rsidP="001308E4">
      <w:pPr>
        <w:jc w:val="center"/>
        <w:rPr>
          <w:rFonts w:ascii="Times New Roman" w:hAnsi="Times New Roman" w:cs="Times New Roman"/>
          <w:b/>
          <w:bCs/>
          <w:sz w:val="28"/>
          <w:szCs w:val="28"/>
        </w:rPr>
      </w:pPr>
    </w:p>
    <w:p w:rsidR="00412DC3" w:rsidRPr="002A41B0" w:rsidRDefault="00412DC3" w:rsidP="001308E4">
      <w:pPr>
        <w:numPr>
          <w:ilvl w:val="0"/>
          <w:numId w:val="22"/>
        </w:numPr>
        <w:spacing w:after="0" w:line="240" w:lineRule="auto"/>
        <w:ind w:left="0" w:firstLine="0"/>
        <w:rPr>
          <w:rFonts w:ascii="Times New Roman" w:hAnsi="Times New Roman" w:cs="Times New Roman"/>
          <w:b/>
          <w:bCs/>
          <w:sz w:val="28"/>
          <w:szCs w:val="28"/>
        </w:rPr>
      </w:pPr>
      <w:r w:rsidRPr="002A41B0">
        <w:rPr>
          <w:rFonts w:ascii="Times New Roman" w:hAnsi="Times New Roman" w:cs="Times New Roman"/>
          <w:b/>
          <w:bCs/>
          <w:sz w:val="28"/>
          <w:szCs w:val="28"/>
        </w:rPr>
        <w:t>Заявка на участие в аукционе (конкурсе)  – 1 экз.</w:t>
      </w:r>
    </w:p>
    <w:p w:rsidR="00412DC3" w:rsidRPr="002A41B0" w:rsidRDefault="00412DC3" w:rsidP="001308E4">
      <w:pPr>
        <w:numPr>
          <w:ilvl w:val="0"/>
          <w:numId w:val="22"/>
        </w:numPr>
        <w:spacing w:after="0" w:line="240" w:lineRule="auto"/>
        <w:ind w:hanging="720"/>
        <w:rPr>
          <w:rFonts w:ascii="Times New Roman" w:hAnsi="Times New Roman" w:cs="Times New Roman"/>
          <w:b/>
          <w:bCs/>
          <w:sz w:val="28"/>
          <w:szCs w:val="28"/>
        </w:rPr>
      </w:pPr>
      <w:r w:rsidRPr="002A41B0">
        <w:rPr>
          <w:rFonts w:ascii="Times New Roman" w:hAnsi="Times New Roman" w:cs="Times New Roman"/>
          <w:b/>
          <w:bCs/>
          <w:sz w:val="28"/>
          <w:szCs w:val="28"/>
        </w:rPr>
        <w:t>Копия платежного поручения (приходного ордера, квитанции) №________ от ___.___.20__г. – 1 экз.</w:t>
      </w:r>
    </w:p>
    <w:p w:rsidR="00412DC3" w:rsidRPr="002A41B0" w:rsidRDefault="00412DC3" w:rsidP="001308E4">
      <w:pPr>
        <w:numPr>
          <w:ilvl w:val="0"/>
          <w:numId w:val="22"/>
        </w:numPr>
        <w:spacing w:after="0" w:line="240" w:lineRule="auto"/>
        <w:ind w:left="0" w:firstLine="0"/>
        <w:rPr>
          <w:rFonts w:ascii="Times New Roman" w:hAnsi="Times New Roman" w:cs="Times New Roman"/>
          <w:b/>
          <w:bCs/>
          <w:sz w:val="28"/>
          <w:szCs w:val="28"/>
        </w:rPr>
      </w:pP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4.</w:t>
      </w: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5.</w:t>
      </w: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6.</w:t>
      </w: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7.</w:t>
      </w:r>
    </w:p>
    <w:p w:rsidR="00412DC3" w:rsidRPr="002A41B0" w:rsidRDefault="00412DC3" w:rsidP="001308E4">
      <w:pPr>
        <w:rPr>
          <w:rFonts w:ascii="Times New Roman" w:hAnsi="Times New Roman" w:cs="Times New Roman"/>
          <w:b/>
          <w:bCs/>
          <w:sz w:val="24"/>
          <w:szCs w:val="24"/>
        </w:rPr>
      </w:pPr>
      <w:r w:rsidRPr="002A41B0">
        <w:rPr>
          <w:rFonts w:ascii="Times New Roman" w:hAnsi="Times New Roman" w:cs="Times New Roman"/>
          <w:b/>
          <w:bCs/>
          <w:sz w:val="24"/>
          <w:szCs w:val="24"/>
        </w:rPr>
        <w:t>Претендент: ______________________________(_________________________)</w:t>
      </w:r>
    </w:p>
    <w:p w:rsidR="00412DC3" w:rsidRPr="002A41B0" w:rsidRDefault="00412DC3" w:rsidP="001308E4">
      <w:pPr>
        <w:rPr>
          <w:rFonts w:ascii="Times New Roman" w:hAnsi="Times New Roman" w:cs="Times New Roman"/>
          <w:b/>
          <w:bCs/>
          <w:i/>
          <w:iCs/>
          <w:sz w:val="20"/>
          <w:szCs w:val="20"/>
        </w:rPr>
      </w:pPr>
      <w:r w:rsidRPr="002A41B0">
        <w:rPr>
          <w:rFonts w:ascii="Times New Roman" w:hAnsi="Times New Roman" w:cs="Times New Roman"/>
          <w:b/>
          <w:bCs/>
          <w:sz w:val="20"/>
          <w:szCs w:val="20"/>
        </w:rPr>
        <w:t xml:space="preserve">                                        </w:t>
      </w:r>
      <w:r w:rsidRPr="002A41B0">
        <w:rPr>
          <w:rFonts w:ascii="Times New Roman" w:hAnsi="Times New Roman" w:cs="Times New Roman"/>
          <w:b/>
          <w:bCs/>
          <w:i/>
          <w:iCs/>
          <w:sz w:val="20"/>
          <w:szCs w:val="20"/>
        </w:rPr>
        <w:t>(должность-для юр.лиц,  подпись)                                    (Ф.И.О.)</w:t>
      </w:r>
    </w:p>
    <w:p w:rsidR="00412DC3" w:rsidRPr="002A41B0" w:rsidRDefault="00412DC3" w:rsidP="001308E4">
      <w:pPr>
        <w:rPr>
          <w:rFonts w:ascii="Times New Roman" w:hAnsi="Times New Roman" w:cs="Times New Roman"/>
          <w:b/>
          <w:bCs/>
          <w:sz w:val="28"/>
          <w:szCs w:val="28"/>
        </w:rPr>
      </w:pP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Представитель продавца</w:t>
      </w:r>
    </w:p>
    <w:p w:rsidR="00412DC3" w:rsidRPr="002A41B0" w:rsidRDefault="00412DC3" w:rsidP="001308E4">
      <w:pPr>
        <w:rPr>
          <w:rFonts w:ascii="Times New Roman" w:hAnsi="Times New Roman" w:cs="Times New Roman"/>
          <w:b/>
          <w:bCs/>
          <w:sz w:val="28"/>
          <w:szCs w:val="28"/>
        </w:rPr>
      </w:pPr>
      <w:r w:rsidRPr="002A41B0">
        <w:rPr>
          <w:rFonts w:ascii="Times New Roman" w:hAnsi="Times New Roman" w:cs="Times New Roman"/>
          <w:b/>
          <w:bCs/>
          <w:sz w:val="28"/>
          <w:szCs w:val="28"/>
        </w:rPr>
        <w:t>______________________</w:t>
      </w:r>
      <w:r w:rsidR="002B09C0" w:rsidRPr="002A41B0">
        <w:rPr>
          <w:rFonts w:ascii="Times New Roman" w:hAnsi="Times New Roman" w:cs="Times New Roman"/>
          <w:b/>
          <w:bCs/>
          <w:sz w:val="28"/>
          <w:szCs w:val="28"/>
        </w:rPr>
        <w:t xml:space="preserve">  директор Муниципального бюджетного учреждения культуры «Централизованная библиотечная система Златоустовского городского округа</w:t>
      </w:r>
      <w:r w:rsidRPr="002A41B0">
        <w:rPr>
          <w:rFonts w:ascii="Times New Roman" w:hAnsi="Times New Roman" w:cs="Times New Roman"/>
          <w:b/>
          <w:bCs/>
          <w:sz w:val="28"/>
          <w:szCs w:val="28"/>
        </w:rPr>
        <w:t xml:space="preserve">__________(_______________)                                                        </w:t>
      </w:r>
    </w:p>
    <w:p w:rsidR="00412DC3" w:rsidRPr="002A41B0" w:rsidRDefault="00412DC3" w:rsidP="001308E4">
      <w:pPr>
        <w:jc w:val="both"/>
        <w:rPr>
          <w:rFonts w:ascii="Times New Roman" w:hAnsi="Times New Roman" w:cs="Times New Roman"/>
          <w:b/>
          <w:bCs/>
          <w:sz w:val="28"/>
          <w:szCs w:val="28"/>
        </w:rPr>
      </w:pPr>
    </w:p>
    <w:p w:rsidR="00412DC3" w:rsidRPr="002A41B0" w:rsidRDefault="00412DC3" w:rsidP="001308E4">
      <w:pPr>
        <w:jc w:val="both"/>
        <w:rPr>
          <w:rFonts w:ascii="Times New Roman" w:hAnsi="Times New Roman" w:cs="Times New Roman"/>
          <w:b/>
          <w:bCs/>
          <w:sz w:val="28"/>
          <w:szCs w:val="28"/>
        </w:rPr>
      </w:pPr>
      <w:r w:rsidRPr="002A41B0">
        <w:rPr>
          <w:rFonts w:ascii="Times New Roman" w:hAnsi="Times New Roman" w:cs="Times New Roman"/>
          <w:b/>
          <w:bCs/>
          <w:sz w:val="28"/>
          <w:szCs w:val="28"/>
        </w:rPr>
        <w:t>Заявка принята продавцом «____»_________20__г. в _____час. ______ мин.</w:t>
      </w:r>
    </w:p>
    <w:p w:rsidR="00412DC3" w:rsidRPr="002A41B0" w:rsidRDefault="00412DC3" w:rsidP="001308E4">
      <w:pPr>
        <w:jc w:val="both"/>
        <w:rPr>
          <w:rFonts w:ascii="Times New Roman" w:hAnsi="Times New Roman" w:cs="Times New Roman"/>
          <w:b/>
          <w:bCs/>
          <w:sz w:val="28"/>
          <w:szCs w:val="28"/>
        </w:rPr>
      </w:pPr>
    </w:p>
    <w:p w:rsidR="00412DC3" w:rsidRPr="002A41B0" w:rsidRDefault="00412DC3" w:rsidP="001308E4">
      <w:pPr>
        <w:jc w:val="both"/>
        <w:rPr>
          <w:rFonts w:ascii="Times New Roman" w:hAnsi="Times New Roman" w:cs="Times New Roman"/>
          <w:b/>
          <w:bCs/>
          <w:sz w:val="28"/>
          <w:szCs w:val="28"/>
        </w:rPr>
      </w:pPr>
      <w:r w:rsidRPr="002A41B0">
        <w:rPr>
          <w:rFonts w:ascii="Times New Roman" w:hAnsi="Times New Roman" w:cs="Times New Roman"/>
          <w:b/>
          <w:bCs/>
          <w:sz w:val="28"/>
          <w:szCs w:val="28"/>
        </w:rPr>
        <w:t>за № _______</w:t>
      </w:r>
    </w:p>
    <w:p w:rsidR="00412DC3" w:rsidRPr="002A41B0" w:rsidRDefault="00412DC3" w:rsidP="001308E4">
      <w:pPr>
        <w:pStyle w:val="1"/>
        <w:jc w:val="right"/>
        <w:rPr>
          <w:rFonts w:ascii="Times New Roman" w:hAnsi="Times New Roman" w:cs="Times New Roman"/>
          <w:b w:val="0"/>
          <w:bCs w:val="0"/>
          <w:sz w:val="24"/>
          <w:szCs w:val="24"/>
        </w:rPr>
      </w:pPr>
    </w:p>
    <w:p w:rsidR="00412DC3" w:rsidRPr="002A41B0" w:rsidRDefault="00412DC3" w:rsidP="001308E4"/>
    <w:p w:rsidR="00412DC3" w:rsidRPr="002A41B0" w:rsidRDefault="00412DC3" w:rsidP="001308E4"/>
    <w:p w:rsidR="003A3C3A" w:rsidRPr="002A41B0" w:rsidRDefault="003A3C3A" w:rsidP="001308E4"/>
    <w:p w:rsidR="00896746" w:rsidRPr="002A41B0" w:rsidRDefault="00896746" w:rsidP="001308E4"/>
    <w:p w:rsidR="00896746" w:rsidRPr="002A41B0" w:rsidRDefault="00896746" w:rsidP="001308E4"/>
    <w:p w:rsidR="00412DC3" w:rsidRPr="002A41B0" w:rsidRDefault="00412DC3" w:rsidP="00896746">
      <w:pPr>
        <w:spacing w:after="0" w:line="240" w:lineRule="auto"/>
      </w:pPr>
    </w:p>
    <w:p w:rsidR="00412DC3" w:rsidRPr="002A41B0" w:rsidRDefault="00412DC3" w:rsidP="00896746">
      <w:pPr>
        <w:pStyle w:val="1"/>
        <w:spacing w:before="0" w:after="0"/>
        <w:jc w:val="right"/>
        <w:rPr>
          <w:rFonts w:ascii="Times New Roman" w:hAnsi="Times New Roman" w:cs="Times New Roman"/>
          <w:b w:val="0"/>
          <w:bCs w:val="0"/>
          <w:sz w:val="24"/>
          <w:szCs w:val="24"/>
        </w:rPr>
      </w:pPr>
      <w:r w:rsidRPr="002A41B0">
        <w:rPr>
          <w:rFonts w:ascii="Times New Roman" w:hAnsi="Times New Roman" w:cs="Times New Roman"/>
          <w:b w:val="0"/>
          <w:bCs w:val="0"/>
          <w:sz w:val="24"/>
          <w:szCs w:val="24"/>
        </w:rPr>
        <w:lastRenderedPageBreak/>
        <w:t>Приложение 5</w:t>
      </w:r>
    </w:p>
    <w:p w:rsidR="00412DC3" w:rsidRPr="002A41B0" w:rsidRDefault="00412DC3" w:rsidP="00896746">
      <w:pPr>
        <w:pStyle w:val="1"/>
        <w:spacing w:before="0" w:after="0"/>
        <w:jc w:val="right"/>
        <w:rPr>
          <w:rFonts w:ascii="Times New Roman" w:hAnsi="Times New Roman" w:cs="Times New Roman"/>
          <w:b w:val="0"/>
          <w:bCs w:val="0"/>
          <w:sz w:val="24"/>
          <w:szCs w:val="24"/>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ДОГОВОР   АРЕНДЫ № ____</w:t>
      </w: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муниципального имущества</w:t>
      </w:r>
    </w:p>
    <w:p w:rsidR="00412DC3" w:rsidRPr="002A41B0" w:rsidRDefault="00412DC3" w:rsidP="00896746">
      <w:pPr>
        <w:pStyle w:val="1"/>
        <w:spacing w:before="0" w:after="0"/>
        <w:jc w:val="right"/>
        <w:rPr>
          <w:rFonts w:ascii="Times New Roman" w:hAnsi="Times New Roman" w:cs="Times New Roman"/>
          <w:b w:val="0"/>
          <w:bCs w:val="0"/>
          <w:sz w:val="24"/>
          <w:szCs w:val="24"/>
        </w:rPr>
      </w:pPr>
    </w:p>
    <w:p w:rsidR="00412DC3" w:rsidRPr="002A41B0" w:rsidRDefault="00412DC3" w:rsidP="00896746">
      <w:pPr>
        <w:spacing w:after="0" w:line="240" w:lineRule="auto"/>
        <w:jc w:val="center"/>
        <w:rPr>
          <w:rFonts w:ascii="Times New Roman" w:hAnsi="Times New Roman" w:cs="Times New Roman"/>
          <w:sz w:val="20"/>
          <w:szCs w:val="20"/>
        </w:rPr>
      </w:pPr>
    </w:p>
    <w:p w:rsidR="00412DC3" w:rsidRPr="002A41B0" w:rsidRDefault="00412DC3" w:rsidP="00896746">
      <w:p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 xml:space="preserve">г. Златоуст                                        </w:t>
      </w:r>
      <w:r w:rsidRPr="002A41B0">
        <w:rPr>
          <w:rFonts w:ascii="Times New Roman" w:hAnsi="Times New Roman" w:cs="Times New Roman"/>
          <w:sz w:val="20"/>
          <w:szCs w:val="20"/>
        </w:rPr>
        <w:tab/>
      </w:r>
      <w:r w:rsidRPr="002A41B0">
        <w:rPr>
          <w:rFonts w:ascii="Times New Roman" w:hAnsi="Times New Roman" w:cs="Times New Roman"/>
          <w:sz w:val="20"/>
          <w:szCs w:val="20"/>
        </w:rPr>
        <w:tab/>
        <w:t xml:space="preserve">        </w:t>
      </w:r>
      <w:r w:rsidRPr="002A41B0">
        <w:rPr>
          <w:rFonts w:ascii="Times New Roman" w:hAnsi="Times New Roman" w:cs="Times New Roman"/>
          <w:sz w:val="20"/>
          <w:szCs w:val="20"/>
        </w:rPr>
        <w:tab/>
        <w:t xml:space="preserve">      </w:t>
      </w:r>
      <w:r w:rsidRPr="002A41B0">
        <w:rPr>
          <w:rFonts w:ascii="Times New Roman" w:hAnsi="Times New Roman" w:cs="Times New Roman"/>
          <w:sz w:val="20"/>
          <w:szCs w:val="20"/>
        </w:rPr>
        <w:tab/>
      </w:r>
      <w:r w:rsidRPr="002A41B0">
        <w:rPr>
          <w:rFonts w:ascii="Times New Roman" w:hAnsi="Times New Roman" w:cs="Times New Roman"/>
          <w:sz w:val="20"/>
          <w:szCs w:val="20"/>
        </w:rPr>
        <w:tab/>
        <w:t xml:space="preserve">                   « ___ » ___________   201</w:t>
      </w:r>
      <w:r w:rsidR="00DF71FF" w:rsidRPr="002A41B0">
        <w:rPr>
          <w:rFonts w:ascii="Times New Roman" w:hAnsi="Times New Roman" w:cs="Times New Roman"/>
          <w:sz w:val="20"/>
          <w:szCs w:val="20"/>
        </w:rPr>
        <w:t>9</w:t>
      </w:r>
      <w:r w:rsidRPr="002A41B0">
        <w:rPr>
          <w:rFonts w:ascii="Times New Roman" w:hAnsi="Times New Roman" w:cs="Times New Roman"/>
          <w:sz w:val="20"/>
          <w:szCs w:val="20"/>
        </w:rPr>
        <w:t xml:space="preserve">  г.</w:t>
      </w:r>
    </w:p>
    <w:p w:rsidR="00412DC3" w:rsidRPr="002A41B0" w:rsidRDefault="00412DC3" w:rsidP="00896746">
      <w:pPr>
        <w:spacing w:after="0" w:line="240" w:lineRule="auto"/>
        <w:ind w:firstLine="561"/>
        <w:jc w:val="both"/>
        <w:rPr>
          <w:rFonts w:ascii="Times New Roman" w:hAnsi="Times New Roman" w:cs="Times New Roman"/>
          <w:sz w:val="20"/>
          <w:szCs w:val="20"/>
        </w:rPr>
      </w:pPr>
      <w:r w:rsidRPr="002A41B0">
        <w:rPr>
          <w:rFonts w:ascii="Times New Roman" w:hAnsi="Times New Roman" w:cs="Times New Roman"/>
          <w:sz w:val="20"/>
          <w:szCs w:val="20"/>
        </w:rPr>
        <w:t xml:space="preserve">    </w:t>
      </w:r>
    </w:p>
    <w:p w:rsidR="003E76BE" w:rsidRPr="002A41B0" w:rsidRDefault="003E76BE" w:rsidP="00896746">
      <w:pPr>
        <w:shd w:val="clear" w:color="auto" w:fill="FFFFFF"/>
        <w:spacing w:after="0" w:line="240" w:lineRule="auto"/>
        <w:ind w:firstLine="708"/>
        <w:jc w:val="both"/>
        <w:rPr>
          <w:rFonts w:ascii="Times New Roman" w:hAnsi="Times New Roman" w:cs="Times New Roman"/>
          <w:sz w:val="20"/>
          <w:szCs w:val="20"/>
        </w:rPr>
      </w:pPr>
    </w:p>
    <w:p w:rsidR="00412DC3" w:rsidRPr="002A41B0" w:rsidRDefault="00412DC3" w:rsidP="00896746">
      <w:pPr>
        <w:shd w:val="clear" w:color="auto" w:fill="FFFFFF"/>
        <w:spacing w:after="0" w:line="240" w:lineRule="auto"/>
        <w:ind w:firstLine="708"/>
        <w:jc w:val="both"/>
        <w:rPr>
          <w:rFonts w:ascii="Times New Roman" w:hAnsi="Times New Roman" w:cs="Times New Roman"/>
          <w:sz w:val="20"/>
          <w:szCs w:val="20"/>
        </w:rPr>
      </w:pPr>
      <w:r w:rsidRPr="002A41B0">
        <w:rPr>
          <w:rFonts w:ascii="Times New Roman" w:hAnsi="Times New Roman" w:cs="Times New Roman"/>
          <w:sz w:val="20"/>
          <w:szCs w:val="20"/>
        </w:rPr>
        <w:t xml:space="preserve">Муниципальное бюджетное учреждение культуры «Централизованная библиотечная система», ИНН 7404030797, ОГРН 1027400582021 от 02.02.2009 г., юр. адрес: 456228 Челябинская обл., г. Златоуст, ул. Космонавтов, 1 именуемое в дальнейшем Арендодатель, в лице директора </w:t>
      </w:r>
      <w:r w:rsidR="00C228D2" w:rsidRPr="002A41B0">
        <w:rPr>
          <w:rFonts w:ascii="Times New Roman" w:hAnsi="Times New Roman" w:cs="Times New Roman"/>
          <w:sz w:val="20"/>
          <w:szCs w:val="20"/>
        </w:rPr>
        <w:t xml:space="preserve">С.В. </w:t>
      </w:r>
      <w:r w:rsidRPr="002A41B0">
        <w:rPr>
          <w:rFonts w:ascii="Times New Roman" w:hAnsi="Times New Roman" w:cs="Times New Roman"/>
          <w:sz w:val="20"/>
          <w:szCs w:val="20"/>
        </w:rPr>
        <w:t>Прокощенковой и</w:t>
      </w:r>
    </w:p>
    <w:p w:rsidR="00412DC3" w:rsidRPr="002A41B0" w:rsidRDefault="00412DC3" w:rsidP="00896746">
      <w:pPr>
        <w:spacing w:after="0" w:line="240" w:lineRule="auto"/>
        <w:ind w:firstLine="561"/>
        <w:jc w:val="both"/>
        <w:rPr>
          <w:rFonts w:ascii="Times New Roman" w:hAnsi="Times New Roman" w:cs="Times New Roman"/>
          <w:sz w:val="20"/>
          <w:szCs w:val="20"/>
        </w:rPr>
      </w:pPr>
      <w:r w:rsidRPr="002A41B0">
        <w:rPr>
          <w:rFonts w:ascii="Times New Roman" w:hAnsi="Times New Roman" w:cs="Times New Roman"/>
          <w:sz w:val="20"/>
          <w:szCs w:val="20"/>
        </w:rPr>
        <w:t xml:space="preserve"> </w:t>
      </w:r>
      <w:r w:rsidRPr="002A41B0">
        <w:rPr>
          <w:rFonts w:ascii="Times New Roman" w:hAnsi="Times New Roman" w:cs="Times New Roman"/>
          <w:b/>
          <w:bCs/>
          <w:sz w:val="20"/>
          <w:szCs w:val="20"/>
        </w:rPr>
        <w:t xml:space="preserve">, </w:t>
      </w:r>
      <w:r w:rsidRPr="002A41B0">
        <w:rPr>
          <w:rFonts w:ascii="Times New Roman" w:hAnsi="Times New Roman" w:cs="Times New Roman"/>
          <w:sz w:val="20"/>
          <w:szCs w:val="20"/>
        </w:rPr>
        <w:t xml:space="preserve"> именуемый в дальнейшем «</w:t>
      </w:r>
      <w:r w:rsidRPr="002A41B0">
        <w:rPr>
          <w:rFonts w:ascii="Times New Roman" w:hAnsi="Times New Roman" w:cs="Times New Roman"/>
          <w:b/>
          <w:bCs/>
          <w:sz w:val="20"/>
          <w:szCs w:val="20"/>
        </w:rPr>
        <w:t xml:space="preserve">Арендатор», </w:t>
      </w:r>
      <w:r w:rsidRPr="002A41B0">
        <w:rPr>
          <w:rFonts w:ascii="Times New Roman" w:hAnsi="Times New Roman" w:cs="Times New Roman"/>
          <w:sz w:val="20"/>
          <w:szCs w:val="20"/>
        </w:rPr>
        <w:t>с другой стороны, именуемые вместе Стороны, на основании  заключили настоящий договор о следующем:</w:t>
      </w:r>
    </w:p>
    <w:p w:rsidR="003E76BE" w:rsidRPr="002A41B0" w:rsidRDefault="003E76BE" w:rsidP="00896746">
      <w:pPr>
        <w:spacing w:after="0" w:line="240" w:lineRule="auto"/>
        <w:jc w:val="center"/>
        <w:rPr>
          <w:rFonts w:ascii="Times New Roman" w:hAnsi="Times New Roman" w:cs="Times New Roman"/>
          <w:b/>
          <w:bCs/>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1.ОБЩИЕ ПОЛОЖЕНИЯ</w:t>
      </w:r>
    </w:p>
    <w:p w:rsidR="00412DC3" w:rsidRPr="002A41B0" w:rsidRDefault="00CC69F5" w:rsidP="00896746">
      <w:pPr>
        <w:pStyle w:val="11"/>
        <w:rPr>
          <w:sz w:val="20"/>
          <w:szCs w:val="20"/>
        </w:rPr>
      </w:pPr>
      <w:r>
        <w:rPr>
          <w:sz w:val="20"/>
          <w:szCs w:val="20"/>
        </w:rPr>
        <w:t xml:space="preserve">1.1. </w:t>
      </w:r>
      <w:r w:rsidR="00412DC3" w:rsidRPr="002A41B0">
        <w:rPr>
          <w:sz w:val="20"/>
          <w:szCs w:val="20"/>
        </w:rPr>
        <w:t xml:space="preserve">Арендодатель обязуется предоставить, а Арендатор обязуется принять в аренду следующее имущество, принадлежащее на праве собственности муниципальному образованию Златоустовский городской округ и предоставленное на праве </w:t>
      </w:r>
      <w:r w:rsidR="000B6CB2" w:rsidRPr="002A41B0">
        <w:rPr>
          <w:sz w:val="20"/>
          <w:szCs w:val="20"/>
        </w:rPr>
        <w:t>оперативного управления</w:t>
      </w:r>
      <w:r w:rsidR="00412DC3" w:rsidRPr="002A41B0">
        <w:rPr>
          <w:sz w:val="20"/>
          <w:szCs w:val="20"/>
        </w:rPr>
        <w:t xml:space="preserve"> Арендодателю (далее – Объект): </w:t>
      </w:r>
    </w:p>
    <w:p w:rsidR="00412DC3" w:rsidRPr="002A41B0" w:rsidRDefault="00412DC3" w:rsidP="00896746">
      <w:pPr>
        <w:pStyle w:val="11"/>
        <w:rPr>
          <w:sz w:val="20"/>
          <w:szCs w:val="20"/>
        </w:rPr>
      </w:pPr>
      <w:r w:rsidRPr="002A41B0">
        <w:rPr>
          <w:sz w:val="20"/>
          <w:szCs w:val="20"/>
        </w:rPr>
        <w:t>Нежилое цокольное помещение площадью 4</w:t>
      </w:r>
      <w:r w:rsidR="00C868F4" w:rsidRPr="002A41B0">
        <w:rPr>
          <w:sz w:val="20"/>
          <w:szCs w:val="20"/>
        </w:rPr>
        <w:t>2,5</w:t>
      </w:r>
      <w:r w:rsidRPr="002A41B0">
        <w:rPr>
          <w:sz w:val="20"/>
          <w:szCs w:val="20"/>
        </w:rPr>
        <w:t xml:space="preserve"> кв.м, являющееся частью нежилого административного здания общей площад</w:t>
      </w:r>
      <w:r w:rsidR="00FF276F">
        <w:rPr>
          <w:sz w:val="20"/>
          <w:szCs w:val="20"/>
        </w:rPr>
        <w:t xml:space="preserve">ью </w:t>
      </w:r>
      <w:r w:rsidR="00757444" w:rsidRPr="00757444">
        <w:rPr>
          <w:sz w:val="20"/>
          <w:szCs w:val="20"/>
        </w:rPr>
        <w:t>3242,1 кв.м</w:t>
      </w:r>
      <w:r w:rsidR="00FF276F">
        <w:rPr>
          <w:sz w:val="20"/>
          <w:szCs w:val="20"/>
        </w:rPr>
        <w:t xml:space="preserve">, расположенного </w:t>
      </w:r>
      <w:r w:rsidRPr="002A41B0">
        <w:rPr>
          <w:sz w:val="20"/>
          <w:szCs w:val="20"/>
        </w:rPr>
        <w:t>по адресу: Челябинская область, г. Златоуст ул. Космонавтов, д.1.</w:t>
      </w:r>
    </w:p>
    <w:p w:rsidR="00412DC3" w:rsidRPr="002A41B0" w:rsidRDefault="00412DC3" w:rsidP="00896746">
      <w:pPr>
        <w:pStyle w:val="11"/>
        <w:rPr>
          <w:sz w:val="20"/>
          <w:szCs w:val="20"/>
        </w:rPr>
      </w:pPr>
      <w:r w:rsidRPr="002A41B0">
        <w:rPr>
          <w:sz w:val="20"/>
          <w:szCs w:val="20"/>
        </w:rPr>
        <w:t>Функциональное назначение помещения: розничная торговля книгами.</w:t>
      </w:r>
    </w:p>
    <w:p w:rsidR="00412DC3" w:rsidRPr="002A41B0" w:rsidRDefault="00412DC3" w:rsidP="00896746">
      <w:pPr>
        <w:pStyle w:val="11"/>
        <w:numPr>
          <w:ilvl w:val="1"/>
          <w:numId w:val="13"/>
        </w:numPr>
        <w:rPr>
          <w:sz w:val="20"/>
          <w:szCs w:val="20"/>
        </w:rPr>
      </w:pPr>
      <w:r w:rsidRPr="002A41B0">
        <w:rPr>
          <w:sz w:val="20"/>
          <w:szCs w:val="20"/>
        </w:rPr>
        <w:t>Сведения об Объекте, изложенные в Договоре и приложениях к нему, являются достаточными для надлежащего использования Объекта в соответствии с назначением, указанным в п.1.1 Договора.</w:t>
      </w:r>
    </w:p>
    <w:p w:rsidR="00412DC3" w:rsidRPr="002A41B0" w:rsidRDefault="00412DC3" w:rsidP="00896746">
      <w:pPr>
        <w:pStyle w:val="11"/>
        <w:numPr>
          <w:ilvl w:val="1"/>
          <w:numId w:val="13"/>
        </w:numPr>
        <w:rPr>
          <w:sz w:val="20"/>
          <w:szCs w:val="20"/>
        </w:rPr>
      </w:pPr>
      <w:r w:rsidRPr="002A41B0">
        <w:rPr>
          <w:sz w:val="20"/>
          <w:szCs w:val="20"/>
        </w:rPr>
        <w:t>Настоящий договор действует с «__» ________ 201</w:t>
      </w:r>
      <w:r w:rsidR="00E6628D" w:rsidRPr="002A41B0">
        <w:rPr>
          <w:sz w:val="20"/>
          <w:szCs w:val="20"/>
        </w:rPr>
        <w:t>9</w:t>
      </w:r>
      <w:r w:rsidRPr="002A41B0">
        <w:rPr>
          <w:sz w:val="20"/>
          <w:szCs w:val="20"/>
        </w:rPr>
        <w:t xml:space="preserve"> г. по «__»_________ 20</w:t>
      </w:r>
      <w:r w:rsidR="00FF4576" w:rsidRPr="002A41B0">
        <w:rPr>
          <w:sz w:val="20"/>
          <w:szCs w:val="20"/>
        </w:rPr>
        <w:t>24</w:t>
      </w:r>
      <w:r w:rsidRPr="002A41B0">
        <w:rPr>
          <w:sz w:val="20"/>
          <w:szCs w:val="20"/>
        </w:rPr>
        <w:t xml:space="preserve"> г.</w:t>
      </w:r>
    </w:p>
    <w:p w:rsidR="00412DC3" w:rsidRPr="002A41B0" w:rsidRDefault="00412DC3" w:rsidP="00896746">
      <w:pPr>
        <w:pStyle w:val="11"/>
        <w:numPr>
          <w:ilvl w:val="1"/>
          <w:numId w:val="13"/>
        </w:numPr>
        <w:rPr>
          <w:sz w:val="20"/>
          <w:szCs w:val="20"/>
        </w:rPr>
      </w:pPr>
      <w:r w:rsidRPr="002A41B0">
        <w:rPr>
          <w:sz w:val="20"/>
          <w:szCs w:val="20"/>
        </w:rPr>
        <w:t>Условия настоящего Договора, в том числе оплата аренды, применяются к отношениям, возникшим с даты подписания акта приема-передачи.</w:t>
      </w:r>
    </w:p>
    <w:p w:rsidR="003E76BE" w:rsidRPr="002A41B0" w:rsidRDefault="003E76BE" w:rsidP="00896746">
      <w:pPr>
        <w:spacing w:after="0" w:line="240" w:lineRule="auto"/>
        <w:jc w:val="center"/>
        <w:rPr>
          <w:rFonts w:ascii="Times New Roman" w:hAnsi="Times New Roman" w:cs="Times New Roman"/>
          <w:b/>
          <w:bCs/>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2.ПРАВА СТОРОН</w:t>
      </w:r>
    </w:p>
    <w:p w:rsidR="00412DC3" w:rsidRPr="002A41B0" w:rsidRDefault="00412DC3" w:rsidP="00896746">
      <w:pPr>
        <w:pStyle w:val="11"/>
        <w:numPr>
          <w:ilvl w:val="1"/>
          <w:numId w:val="12"/>
        </w:numPr>
        <w:rPr>
          <w:b/>
          <w:bCs/>
          <w:sz w:val="20"/>
          <w:szCs w:val="20"/>
          <w:lang w:val="en-US"/>
        </w:rPr>
      </w:pPr>
      <w:r w:rsidRPr="002A41B0">
        <w:rPr>
          <w:b/>
          <w:bCs/>
          <w:sz w:val="20"/>
          <w:szCs w:val="20"/>
        </w:rPr>
        <w:t>Арендодатель имеет право</w:t>
      </w:r>
      <w:r w:rsidRPr="002A41B0">
        <w:rPr>
          <w:b/>
          <w:bCs/>
          <w:sz w:val="20"/>
          <w:szCs w:val="20"/>
          <w:lang w:val="en-US"/>
        </w:rPr>
        <w:t>:</w:t>
      </w:r>
    </w:p>
    <w:p w:rsidR="00412DC3" w:rsidRPr="002A41B0" w:rsidRDefault="00412DC3" w:rsidP="00896746">
      <w:pPr>
        <w:pStyle w:val="11"/>
        <w:numPr>
          <w:ilvl w:val="2"/>
          <w:numId w:val="12"/>
        </w:numPr>
        <w:rPr>
          <w:sz w:val="20"/>
          <w:szCs w:val="20"/>
        </w:rPr>
      </w:pPr>
      <w:r w:rsidRPr="002A41B0">
        <w:rPr>
          <w:sz w:val="20"/>
          <w:szCs w:val="20"/>
        </w:rPr>
        <w:t>Использовать в установленном порядке наружные конструктивные элементы Объекта для размещения наружной рекламы как самостоятельно, так и через третьих лиц.</w:t>
      </w:r>
    </w:p>
    <w:p w:rsidR="00412DC3" w:rsidRPr="002A41B0" w:rsidRDefault="00412DC3" w:rsidP="00896746">
      <w:pPr>
        <w:pStyle w:val="11"/>
        <w:numPr>
          <w:ilvl w:val="2"/>
          <w:numId w:val="12"/>
        </w:numPr>
        <w:rPr>
          <w:sz w:val="20"/>
          <w:szCs w:val="20"/>
        </w:rPr>
      </w:pPr>
      <w:r w:rsidRPr="002A41B0">
        <w:rPr>
          <w:sz w:val="20"/>
          <w:szCs w:val="20"/>
        </w:rPr>
        <w:t>Проводить осмотр (обследование) Объекта в любое удобное для него время в течение установленного рабочего дня.</w:t>
      </w:r>
    </w:p>
    <w:p w:rsidR="00412DC3" w:rsidRPr="002A41B0" w:rsidRDefault="00412DC3" w:rsidP="00896746">
      <w:pPr>
        <w:pStyle w:val="11"/>
        <w:numPr>
          <w:ilvl w:val="2"/>
          <w:numId w:val="12"/>
        </w:numPr>
        <w:rPr>
          <w:sz w:val="20"/>
          <w:szCs w:val="20"/>
        </w:rPr>
      </w:pPr>
      <w:r w:rsidRPr="002A41B0">
        <w:rPr>
          <w:sz w:val="20"/>
          <w:szCs w:val="20"/>
        </w:rPr>
        <w:t>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за два срока подряд, в установленный Арендодателем срок. Существенным нарушением сроков внесения арендной платы признается нарушение п. 3.2.3 Договора два раза и более.</w:t>
      </w:r>
    </w:p>
    <w:p w:rsidR="00412DC3" w:rsidRPr="002A41B0" w:rsidRDefault="00412DC3" w:rsidP="00896746">
      <w:pPr>
        <w:pStyle w:val="11"/>
        <w:numPr>
          <w:ilvl w:val="2"/>
          <w:numId w:val="12"/>
        </w:numPr>
        <w:rPr>
          <w:sz w:val="20"/>
          <w:szCs w:val="20"/>
        </w:rPr>
      </w:pPr>
      <w:r w:rsidRPr="002A41B0">
        <w:rPr>
          <w:sz w:val="20"/>
          <w:szCs w:val="20"/>
        </w:rPr>
        <w:t>В период действия Договора в одностороннем порядке устанавливать и пересматривать порядок и способ содержания помещений общего пользования (их частей) и прилегающей территории, обязанность содержания которых возложена на Арендатора пунктом 3.2.14, 3.2.5 Договора.</w:t>
      </w:r>
    </w:p>
    <w:p w:rsidR="00412DC3" w:rsidRPr="002A41B0" w:rsidRDefault="00412DC3" w:rsidP="00896746">
      <w:pPr>
        <w:pStyle w:val="11"/>
        <w:numPr>
          <w:ilvl w:val="2"/>
          <w:numId w:val="12"/>
        </w:numPr>
        <w:rPr>
          <w:sz w:val="20"/>
          <w:szCs w:val="20"/>
        </w:rPr>
      </w:pPr>
      <w:r w:rsidRPr="002A41B0">
        <w:rPr>
          <w:sz w:val="20"/>
          <w:szCs w:val="20"/>
        </w:rPr>
        <w:t>Отказаться в одностороннем порядке от исполнения настоящего Договора по основаниям, установленным Договором.</w:t>
      </w:r>
    </w:p>
    <w:p w:rsidR="00412DC3" w:rsidRPr="002A41B0" w:rsidRDefault="00412DC3" w:rsidP="00896746">
      <w:pPr>
        <w:pStyle w:val="11"/>
        <w:numPr>
          <w:ilvl w:val="1"/>
          <w:numId w:val="12"/>
        </w:numPr>
        <w:rPr>
          <w:b/>
          <w:bCs/>
          <w:sz w:val="20"/>
          <w:szCs w:val="20"/>
        </w:rPr>
      </w:pPr>
      <w:r w:rsidRPr="002A41B0">
        <w:rPr>
          <w:b/>
          <w:bCs/>
          <w:sz w:val="20"/>
          <w:szCs w:val="20"/>
        </w:rPr>
        <w:t>Арендатор имеет право:</w:t>
      </w:r>
    </w:p>
    <w:p w:rsidR="00412DC3" w:rsidRPr="002A41B0" w:rsidRDefault="00412DC3" w:rsidP="00896746">
      <w:pPr>
        <w:pStyle w:val="11"/>
        <w:numPr>
          <w:ilvl w:val="2"/>
          <w:numId w:val="12"/>
        </w:numPr>
        <w:rPr>
          <w:sz w:val="20"/>
          <w:szCs w:val="20"/>
        </w:rPr>
      </w:pPr>
      <w:r w:rsidRPr="002A41B0">
        <w:rPr>
          <w:sz w:val="20"/>
          <w:szCs w:val="20"/>
        </w:rPr>
        <w:t>Производить авансированные арендные платежи с последующей доплатой за соответствующий период в связи с увеличением арендной платы.</w:t>
      </w:r>
    </w:p>
    <w:p w:rsidR="00412DC3" w:rsidRPr="002A41B0" w:rsidRDefault="00412DC3" w:rsidP="00896746">
      <w:pPr>
        <w:pStyle w:val="11"/>
        <w:numPr>
          <w:ilvl w:val="2"/>
          <w:numId w:val="12"/>
        </w:numPr>
        <w:rPr>
          <w:sz w:val="20"/>
          <w:szCs w:val="20"/>
        </w:rPr>
      </w:pPr>
      <w:r w:rsidRPr="002A41B0">
        <w:rPr>
          <w:sz w:val="20"/>
          <w:szCs w:val="20"/>
        </w:rPr>
        <w:t>Самостоятельно определять интерьер и внутреннюю отделку Объекта, не затрагивающие изменений и нарушений конструкций Объекта, его целостности и планировки.</w:t>
      </w:r>
    </w:p>
    <w:p w:rsidR="00412DC3" w:rsidRPr="002A41B0" w:rsidRDefault="00412DC3" w:rsidP="00896746">
      <w:pPr>
        <w:pStyle w:val="11"/>
        <w:numPr>
          <w:ilvl w:val="2"/>
          <w:numId w:val="12"/>
        </w:numPr>
        <w:rPr>
          <w:sz w:val="20"/>
          <w:szCs w:val="20"/>
        </w:rPr>
      </w:pPr>
      <w:r w:rsidRPr="002A41B0">
        <w:rPr>
          <w:sz w:val="20"/>
          <w:szCs w:val="20"/>
        </w:rPr>
        <w:t>С письменного согласия Арендодателя сдавать Объект в субаренду в соответствии с требованиями ст.17.1 Федерального закона «О защите конкуренции».</w:t>
      </w:r>
    </w:p>
    <w:p w:rsidR="00F91219" w:rsidRPr="002A41B0" w:rsidRDefault="00F91219" w:rsidP="00F91219">
      <w:pPr>
        <w:pStyle w:val="11"/>
        <w:ind w:left="720" w:firstLine="0"/>
        <w:rPr>
          <w:sz w:val="20"/>
          <w:szCs w:val="20"/>
        </w:rPr>
      </w:pPr>
    </w:p>
    <w:p w:rsidR="00412DC3" w:rsidRPr="002A41B0" w:rsidRDefault="00412DC3" w:rsidP="00896746">
      <w:pPr>
        <w:pStyle w:val="ac"/>
        <w:spacing w:after="0"/>
        <w:jc w:val="center"/>
        <w:rPr>
          <w:rFonts w:ascii="Times New Roman" w:hAnsi="Times New Roman" w:cs="Times New Roman"/>
          <w:b/>
          <w:bCs/>
          <w:caps/>
          <w:sz w:val="20"/>
          <w:szCs w:val="20"/>
        </w:rPr>
      </w:pPr>
      <w:r w:rsidRPr="002A41B0">
        <w:rPr>
          <w:rFonts w:ascii="Times New Roman" w:hAnsi="Times New Roman" w:cs="Times New Roman"/>
          <w:b/>
          <w:bCs/>
          <w:caps/>
          <w:sz w:val="20"/>
          <w:szCs w:val="20"/>
        </w:rPr>
        <w:t>3. Обязанности сторон</w:t>
      </w:r>
    </w:p>
    <w:p w:rsidR="00412DC3" w:rsidRPr="002A41B0" w:rsidRDefault="00412DC3" w:rsidP="00896746">
      <w:pPr>
        <w:pStyle w:val="ac"/>
        <w:spacing w:after="0"/>
        <w:rPr>
          <w:rFonts w:ascii="Times New Roman" w:hAnsi="Times New Roman" w:cs="Times New Roman"/>
          <w:b/>
          <w:bCs/>
          <w:sz w:val="20"/>
          <w:szCs w:val="20"/>
        </w:rPr>
      </w:pPr>
      <w:r w:rsidRPr="002A41B0">
        <w:rPr>
          <w:rFonts w:ascii="Times New Roman" w:hAnsi="Times New Roman" w:cs="Times New Roman"/>
          <w:b/>
          <w:bCs/>
          <w:sz w:val="20"/>
          <w:szCs w:val="20"/>
        </w:rPr>
        <w:t>3.1. Арендодатель обязуется:</w:t>
      </w:r>
    </w:p>
    <w:p w:rsidR="00412DC3" w:rsidRPr="002A41B0" w:rsidRDefault="00412DC3" w:rsidP="00896746">
      <w:pPr>
        <w:numPr>
          <w:ilvl w:val="2"/>
          <w:numId w:val="14"/>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В случае прекращения Договора принять Объект от Арендатора по акту приема-передачи</w:t>
      </w:r>
      <w:r w:rsidR="00852F3C">
        <w:rPr>
          <w:rFonts w:ascii="Times New Roman" w:hAnsi="Times New Roman" w:cs="Times New Roman"/>
          <w:sz w:val="20"/>
          <w:szCs w:val="20"/>
        </w:rPr>
        <w:t xml:space="preserve"> (возврата)</w:t>
      </w:r>
      <w:r w:rsidR="00D6334C">
        <w:rPr>
          <w:rFonts w:ascii="Times New Roman" w:hAnsi="Times New Roman" w:cs="Times New Roman"/>
          <w:sz w:val="20"/>
          <w:szCs w:val="20"/>
        </w:rPr>
        <w:t xml:space="preserve"> недвижимого имущества</w:t>
      </w:r>
      <w:r w:rsidRPr="002A41B0">
        <w:rPr>
          <w:rFonts w:ascii="Times New Roman" w:hAnsi="Times New Roman" w:cs="Times New Roman"/>
          <w:sz w:val="20"/>
          <w:szCs w:val="20"/>
        </w:rPr>
        <w:t>.</w:t>
      </w:r>
    </w:p>
    <w:p w:rsidR="00412DC3" w:rsidRPr="002A41B0" w:rsidRDefault="00412DC3" w:rsidP="00896746">
      <w:pPr>
        <w:numPr>
          <w:ilvl w:val="2"/>
          <w:numId w:val="14"/>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Уведомлять Арендатора через средства массовой информации об изменении своего наименования, юридического адреса, банковских реквизитов и др.</w:t>
      </w:r>
    </w:p>
    <w:p w:rsidR="00412DC3" w:rsidRPr="002A41B0" w:rsidRDefault="00412DC3" w:rsidP="00896746">
      <w:pPr>
        <w:spacing w:after="0" w:line="240" w:lineRule="auto"/>
        <w:jc w:val="both"/>
        <w:rPr>
          <w:rFonts w:ascii="Times New Roman" w:hAnsi="Times New Roman" w:cs="Times New Roman"/>
          <w:b/>
          <w:bCs/>
          <w:sz w:val="20"/>
          <w:szCs w:val="20"/>
        </w:rPr>
      </w:pPr>
      <w:r w:rsidRPr="002A41B0">
        <w:rPr>
          <w:rFonts w:ascii="Times New Roman" w:hAnsi="Times New Roman" w:cs="Times New Roman"/>
          <w:b/>
          <w:bCs/>
          <w:sz w:val="20"/>
          <w:szCs w:val="20"/>
        </w:rPr>
        <w:t>3.2. Арендатор обязуется:</w:t>
      </w:r>
    </w:p>
    <w:p w:rsidR="00412DC3" w:rsidRPr="002A41B0" w:rsidRDefault="00412DC3" w:rsidP="00896746">
      <w:pPr>
        <w:pStyle w:val="11"/>
        <w:numPr>
          <w:ilvl w:val="2"/>
          <w:numId w:val="15"/>
        </w:numPr>
        <w:rPr>
          <w:sz w:val="20"/>
          <w:szCs w:val="20"/>
        </w:rPr>
      </w:pPr>
      <w:r w:rsidRPr="002A41B0">
        <w:rPr>
          <w:sz w:val="20"/>
          <w:szCs w:val="20"/>
        </w:rPr>
        <w:t>Принять Объект по акту приема- передачи не позднее 10 дней с момента подписания настоящего договора.</w:t>
      </w:r>
    </w:p>
    <w:p w:rsidR="00412DC3" w:rsidRPr="002A41B0" w:rsidRDefault="00412DC3" w:rsidP="00896746">
      <w:pPr>
        <w:pStyle w:val="11"/>
        <w:numPr>
          <w:ilvl w:val="2"/>
          <w:numId w:val="15"/>
        </w:numPr>
        <w:rPr>
          <w:sz w:val="20"/>
          <w:szCs w:val="20"/>
        </w:rPr>
      </w:pPr>
      <w:r w:rsidRPr="002A41B0">
        <w:rPr>
          <w:sz w:val="20"/>
          <w:szCs w:val="20"/>
        </w:rPr>
        <w:t>Использовать Объект (все его составные части) исключительно по назначению, установленному в п.1.1. Договора.</w:t>
      </w:r>
    </w:p>
    <w:p w:rsidR="00412DC3" w:rsidRPr="002A41B0" w:rsidRDefault="00412DC3" w:rsidP="00896746">
      <w:pPr>
        <w:pStyle w:val="11"/>
        <w:numPr>
          <w:ilvl w:val="2"/>
          <w:numId w:val="15"/>
        </w:numPr>
        <w:rPr>
          <w:sz w:val="20"/>
          <w:szCs w:val="20"/>
        </w:rPr>
      </w:pPr>
      <w:r w:rsidRPr="002A41B0">
        <w:rPr>
          <w:sz w:val="20"/>
          <w:szCs w:val="20"/>
        </w:rPr>
        <w:t xml:space="preserve">Своевременно до </w:t>
      </w:r>
      <w:r w:rsidR="00DF20A4">
        <w:rPr>
          <w:sz w:val="20"/>
          <w:szCs w:val="20"/>
        </w:rPr>
        <w:t>2</w:t>
      </w:r>
      <w:r w:rsidRPr="002A41B0">
        <w:rPr>
          <w:sz w:val="20"/>
          <w:szCs w:val="20"/>
        </w:rPr>
        <w:t>0 числа отчетного месяца полностью вносить арендную плату.</w:t>
      </w:r>
    </w:p>
    <w:p w:rsidR="00412DC3" w:rsidRPr="002A41B0" w:rsidRDefault="00412DC3" w:rsidP="00896746">
      <w:pPr>
        <w:pStyle w:val="11"/>
        <w:numPr>
          <w:ilvl w:val="2"/>
          <w:numId w:val="15"/>
        </w:numPr>
        <w:rPr>
          <w:sz w:val="20"/>
          <w:szCs w:val="20"/>
        </w:rPr>
      </w:pPr>
      <w:r w:rsidRPr="002A41B0">
        <w:rPr>
          <w:sz w:val="20"/>
          <w:szCs w:val="20"/>
        </w:rPr>
        <w:lastRenderedPageBreak/>
        <w:t>Содержать Объект в надлежащем техническом и санитарном состоянии в соответствии с требованиями законодательства, обеспечивать пожарную и электрическую безопасность, а также сохранность инженерных сетей, оборудования, коммуникаций Объекта.</w:t>
      </w:r>
    </w:p>
    <w:p w:rsidR="00412DC3" w:rsidRPr="002A41B0" w:rsidRDefault="00412DC3" w:rsidP="00896746">
      <w:pPr>
        <w:numPr>
          <w:ilvl w:val="2"/>
          <w:numId w:val="15"/>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Производить за свой счет текущий и капитальный ремонт Объекта, нести расходы на содержание Объекта.</w:t>
      </w:r>
    </w:p>
    <w:p w:rsidR="00412DC3" w:rsidRPr="002A41B0" w:rsidRDefault="00412DC3" w:rsidP="00896746">
      <w:pPr>
        <w:pStyle w:val="ac"/>
        <w:widowControl/>
        <w:numPr>
          <w:ilvl w:val="2"/>
          <w:numId w:val="15"/>
        </w:numPr>
        <w:autoSpaceDE/>
        <w:autoSpaceDN/>
        <w:adjustRightInd/>
        <w:spacing w:after="0"/>
        <w:jc w:val="both"/>
        <w:rPr>
          <w:rFonts w:ascii="Times New Roman" w:hAnsi="Times New Roman" w:cs="Times New Roman"/>
          <w:sz w:val="20"/>
          <w:szCs w:val="20"/>
        </w:rPr>
      </w:pPr>
      <w:r w:rsidRPr="002A41B0">
        <w:rPr>
          <w:rFonts w:ascii="Times New Roman" w:hAnsi="Times New Roman" w:cs="Times New Roman"/>
          <w:sz w:val="20"/>
          <w:szCs w:val="20"/>
        </w:rPr>
        <w:t>Осуществлять постоянный контроль за техническим состоянием несущих и ограждающих конструкций, инженерного оборудования (систем электроснабжения, теплоснабжения, водоснабжения, водоотведения). При выявлении необходимости восстановления, усиления или замены несущих и ограждающих конструкций, ремонта инженерного оборудования (систем электроснабжения, теплоснабжения, водоснабжения, водоотведения) своевременно принимать меры по проведению капитального ремонта.</w:t>
      </w:r>
    </w:p>
    <w:p w:rsidR="00412DC3" w:rsidRPr="002A41B0" w:rsidRDefault="00412DC3" w:rsidP="00896746">
      <w:pPr>
        <w:pStyle w:val="ac"/>
        <w:widowControl/>
        <w:numPr>
          <w:ilvl w:val="2"/>
          <w:numId w:val="15"/>
        </w:numPr>
        <w:autoSpaceDE/>
        <w:autoSpaceDN/>
        <w:adjustRightInd/>
        <w:spacing w:after="0"/>
        <w:jc w:val="both"/>
        <w:rPr>
          <w:rFonts w:ascii="Times New Roman" w:hAnsi="Times New Roman" w:cs="Times New Roman"/>
          <w:sz w:val="20"/>
          <w:szCs w:val="20"/>
        </w:rPr>
      </w:pPr>
      <w:r w:rsidRPr="002A41B0">
        <w:rPr>
          <w:rFonts w:ascii="Times New Roman" w:hAnsi="Times New Roman" w:cs="Times New Roman"/>
          <w:sz w:val="20"/>
          <w:szCs w:val="20"/>
        </w:rPr>
        <w:t>Не производить перепланировку, переоборудование, переустройство, капитальный ремонт, а также работы капитального характера (реконструкцию, переоборудование, модернизацию) в отношении Объекта без письменного разрешения Арендодателя.</w:t>
      </w:r>
    </w:p>
    <w:p w:rsidR="00412DC3" w:rsidRPr="002A41B0" w:rsidRDefault="00412DC3" w:rsidP="00896746">
      <w:pPr>
        <w:pStyle w:val="ac"/>
        <w:widowControl/>
        <w:numPr>
          <w:ilvl w:val="2"/>
          <w:numId w:val="15"/>
        </w:numPr>
        <w:autoSpaceDE/>
        <w:autoSpaceDN/>
        <w:adjustRightInd/>
        <w:spacing w:after="0"/>
        <w:jc w:val="both"/>
        <w:rPr>
          <w:rFonts w:ascii="Times New Roman" w:hAnsi="Times New Roman" w:cs="Times New Roman"/>
          <w:sz w:val="20"/>
          <w:szCs w:val="20"/>
        </w:rPr>
      </w:pPr>
      <w:r w:rsidRPr="002A41B0">
        <w:rPr>
          <w:rFonts w:ascii="Times New Roman" w:hAnsi="Times New Roman" w:cs="Times New Roman"/>
          <w:sz w:val="20"/>
          <w:szCs w:val="20"/>
        </w:rPr>
        <w:t>Сообщать, с предоставлением подтверждающих документов, Арендодателю о проведенных в отношении Объекта работах капитального характера  не позднее 1 месяца со дня окончания таких работ.</w:t>
      </w:r>
    </w:p>
    <w:p w:rsidR="00412DC3" w:rsidRPr="002A41B0" w:rsidRDefault="00412DC3" w:rsidP="00896746">
      <w:pPr>
        <w:pStyle w:val="ac"/>
        <w:widowControl/>
        <w:numPr>
          <w:ilvl w:val="2"/>
          <w:numId w:val="15"/>
        </w:numPr>
        <w:autoSpaceDE/>
        <w:autoSpaceDN/>
        <w:adjustRightInd/>
        <w:spacing w:after="0"/>
        <w:jc w:val="both"/>
        <w:rPr>
          <w:rFonts w:ascii="Times New Roman" w:hAnsi="Times New Roman" w:cs="Times New Roman"/>
          <w:sz w:val="20"/>
          <w:szCs w:val="20"/>
        </w:rPr>
      </w:pPr>
      <w:r w:rsidRPr="002A41B0">
        <w:rPr>
          <w:rFonts w:ascii="Times New Roman" w:hAnsi="Times New Roman" w:cs="Times New Roman"/>
          <w:sz w:val="20"/>
          <w:szCs w:val="20"/>
        </w:rPr>
        <w:t>В случае проведения самовольных перепланировок, переоборудования, переустройства, нарушения целостности стен, перегородок или перекрытий, установки инженерных сетей, и других изменений первоначального вида Объекта, по требованию Арендодателя таковые должны быть устранены, а  Объект должен быть приведен в прежний вид за счет Арендатора, в сроки, определенные       односторонним решением Арендодателя.</w:t>
      </w:r>
    </w:p>
    <w:p w:rsidR="00412DC3" w:rsidRPr="002A41B0" w:rsidRDefault="00412DC3" w:rsidP="00896746">
      <w:pPr>
        <w:pStyle w:val="11"/>
        <w:numPr>
          <w:ilvl w:val="2"/>
          <w:numId w:val="15"/>
        </w:numPr>
        <w:rPr>
          <w:sz w:val="20"/>
          <w:szCs w:val="20"/>
        </w:rPr>
      </w:pPr>
      <w:r w:rsidRPr="002A41B0">
        <w:rPr>
          <w:sz w:val="20"/>
          <w:szCs w:val="20"/>
        </w:rPr>
        <w:t>Если Объект в результате действий Арендатора или непринятия им необходимых и своевременных мер придет в аварийное либо опасное для жизнедеятельности состояние, то Арендатор в установленном Арендодателем порядке восстанавливает его своими силами, за счет своих средств или возмещает ущерб, нанесенный Арендодателю, в том числе упущенную выгоду.</w:t>
      </w:r>
    </w:p>
    <w:p w:rsidR="00412DC3" w:rsidRPr="002A41B0" w:rsidRDefault="00412DC3" w:rsidP="00896746">
      <w:pPr>
        <w:pStyle w:val="11"/>
        <w:numPr>
          <w:ilvl w:val="2"/>
          <w:numId w:val="15"/>
        </w:numPr>
        <w:rPr>
          <w:sz w:val="20"/>
          <w:szCs w:val="20"/>
        </w:rPr>
      </w:pPr>
      <w:r w:rsidRPr="002A41B0">
        <w:rPr>
          <w:sz w:val="20"/>
          <w:szCs w:val="20"/>
        </w:rPr>
        <w:t>При обнаружении признаков аварийного состояния сантехнического, электротехнического и прочего оборудования немедленно сообщить об этом Арендодателю.</w:t>
      </w:r>
    </w:p>
    <w:p w:rsidR="00412DC3" w:rsidRPr="002A41B0" w:rsidRDefault="00412DC3" w:rsidP="00896746">
      <w:pPr>
        <w:pStyle w:val="11"/>
        <w:numPr>
          <w:ilvl w:val="2"/>
          <w:numId w:val="15"/>
        </w:numPr>
        <w:rPr>
          <w:sz w:val="20"/>
          <w:szCs w:val="20"/>
        </w:rPr>
      </w:pPr>
      <w:r w:rsidRPr="002A41B0">
        <w:rPr>
          <w:sz w:val="20"/>
          <w:szCs w:val="20"/>
        </w:rPr>
        <w:t xml:space="preserve">В случае аварий, пожаров, затоплений, взрывов и других подобных чрезвычайных событий за свой счет немедленно принимать все необходимые меры к устранению последствий указанных событий. </w:t>
      </w:r>
    </w:p>
    <w:p w:rsidR="00412DC3" w:rsidRPr="002A41B0" w:rsidRDefault="00EF194D" w:rsidP="00896746">
      <w:pPr>
        <w:numPr>
          <w:ilvl w:val="2"/>
          <w:numId w:val="15"/>
        </w:numPr>
        <w:spacing w:after="0" w:line="240" w:lineRule="auto"/>
        <w:jc w:val="both"/>
        <w:rPr>
          <w:rFonts w:ascii="Times New Roman" w:hAnsi="Times New Roman" w:cs="Times New Roman"/>
          <w:sz w:val="20"/>
          <w:szCs w:val="20"/>
        </w:rPr>
      </w:pPr>
      <w:r w:rsidRPr="00EF194D">
        <w:rPr>
          <w:rFonts w:ascii="Times New Roman" w:hAnsi="Times New Roman" w:cs="Times New Roman"/>
          <w:sz w:val="20"/>
          <w:szCs w:val="20"/>
        </w:rPr>
        <w:t>Содержать прилегающую территорию в надлежащем санитарном и техническом состоянии в соответствии с Правилами благоустройства территории Златоустовского городского округа, утвержденными решением Златоустовского городского Собрания депутатов от 06.07.2012г.   №30-ЗГО</w:t>
      </w:r>
      <w:r w:rsidR="00412DC3" w:rsidRPr="002A41B0">
        <w:rPr>
          <w:rFonts w:ascii="Times New Roman" w:hAnsi="Times New Roman" w:cs="Times New Roman"/>
          <w:sz w:val="20"/>
          <w:szCs w:val="20"/>
        </w:rPr>
        <w:t>, а также в соответствии с порядком и способом содержания в случае установления их Арендодателем.</w:t>
      </w:r>
    </w:p>
    <w:p w:rsidR="00412DC3" w:rsidRPr="002A41B0" w:rsidRDefault="00412DC3" w:rsidP="00896746">
      <w:pPr>
        <w:numPr>
          <w:ilvl w:val="2"/>
          <w:numId w:val="15"/>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При изменении Арендодателем способа и порядка содержания прилегающей территории, с момента уведомления немедленно принять соответствующие меры.</w:t>
      </w:r>
    </w:p>
    <w:p w:rsidR="00412DC3" w:rsidRPr="00C330B5" w:rsidRDefault="00412DC3" w:rsidP="00896746">
      <w:pPr>
        <w:numPr>
          <w:ilvl w:val="2"/>
          <w:numId w:val="15"/>
        </w:numPr>
        <w:spacing w:after="0" w:line="240" w:lineRule="auto"/>
        <w:jc w:val="both"/>
        <w:rPr>
          <w:rFonts w:ascii="Times New Roman" w:hAnsi="Times New Roman" w:cs="Times New Roman"/>
          <w:sz w:val="20"/>
          <w:szCs w:val="20"/>
        </w:rPr>
      </w:pPr>
      <w:r w:rsidRPr="00C330B5">
        <w:rPr>
          <w:rFonts w:ascii="Times New Roman" w:hAnsi="Times New Roman" w:cs="Times New Roman"/>
          <w:sz w:val="20"/>
          <w:szCs w:val="20"/>
        </w:rPr>
        <w:t>Самостоятельно заключать договоры на обслуживание Объекта, энерго- , водо-, тепло- снабжение со специализированными организациями, а при прекращении настоящего Договора своевременно извещать соответствующие организации.</w:t>
      </w:r>
    </w:p>
    <w:p w:rsidR="00412DC3" w:rsidRPr="002A41B0" w:rsidRDefault="00412DC3" w:rsidP="00896746">
      <w:pPr>
        <w:numPr>
          <w:ilvl w:val="2"/>
          <w:numId w:val="15"/>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Не сдавать Объект как в целом, так и частично в субаренду без письменного согласия Арендодателя. Не допускать совершения каких-либо сделок в отношении Объекта, в том числе предоставление Объекта по договору о совместной деятельности, дочерним фирмам и по другим основаниям. Договор субаренды не может быть заключен на срок превышающий срок действия настоящего Договора. При прекращении настоящего Договора по любым основаниям договоры субаренды на Объект прекращаются.</w:t>
      </w:r>
    </w:p>
    <w:p w:rsidR="00412DC3" w:rsidRPr="002A41B0" w:rsidRDefault="00412DC3" w:rsidP="00896746">
      <w:pPr>
        <w:numPr>
          <w:ilvl w:val="2"/>
          <w:numId w:val="15"/>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Обеспечивать представителям Арендод</w:t>
      </w:r>
      <w:r w:rsidR="0009510F">
        <w:rPr>
          <w:rFonts w:ascii="Times New Roman" w:hAnsi="Times New Roman" w:cs="Times New Roman"/>
          <w:sz w:val="20"/>
          <w:szCs w:val="20"/>
        </w:rPr>
        <w:t xml:space="preserve">ателя по первому </w:t>
      </w:r>
      <w:r w:rsidRPr="002A41B0">
        <w:rPr>
          <w:rFonts w:ascii="Times New Roman" w:hAnsi="Times New Roman" w:cs="Times New Roman"/>
          <w:sz w:val="20"/>
          <w:szCs w:val="20"/>
        </w:rPr>
        <w:t>требованию беспрепятственный доступ на Объект для его осмотра, ремонта общих коммуникаций здания и проверки соблюдения условий Договора.</w:t>
      </w:r>
    </w:p>
    <w:p w:rsidR="00412DC3" w:rsidRPr="002A41B0" w:rsidRDefault="00412DC3" w:rsidP="00896746">
      <w:pPr>
        <w:pStyle w:val="11"/>
        <w:numPr>
          <w:ilvl w:val="2"/>
          <w:numId w:val="15"/>
        </w:numPr>
        <w:rPr>
          <w:sz w:val="20"/>
          <w:szCs w:val="20"/>
        </w:rPr>
      </w:pPr>
      <w:r w:rsidRPr="002A41B0">
        <w:rPr>
          <w:sz w:val="20"/>
          <w:szCs w:val="20"/>
        </w:rPr>
        <w:t>Не размещать на Объекте наружной рекламы (плакатов, стендов, щитов и т.д.) без письменного разрешения Управления архитектуры и градостроительства администрации ЗГО и письменного согласия Арендодателя.</w:t>
      </w:r>
    </w:p>
    <w:p w:rsidR="00412DC3" w:rsidRPr="002A41B0" w:rsidRDefault="00412DC3" w:rsidP="00896746">
      <w:pPr>
        <w:pStyle w:val="11"/>
        <w:numPr>
          <w:ilvl w:val="2"/>
          <w:numId w:val="15"/>
        </w:numPr>
        <w:rPr>
          <w:sz w:val="20"/>
          <w:szCs w:val="20"/>
        </w:rPr>
      </w:pPr>
      <w:r w:rsidRPr="002A41B0">
        <w:rPr>
          <w:sz w:val="20"/>
          <w:szCs w:val="20"/>
        </w:rPr>
        <w:t>Обеспечивать  в отношении Объекта и прилегающей территории соблюдение:</w:t>
      </w:r>
    </w:p>
    <w:p w:rsidR="00412DC3" w:rsidRPr="002A41B0" w:rsidRDefault="00412DC3" w:rsidP="00896746">
      <w:pPr>
        <w:pStyle w:val="11"/>
        <w:ind w:left="853" w:firstLine="0"/>
        <w:rPr>
          <w:sz w:val="20"/>
          <w:szCs w:val="20"/>
        </w:rPr>
      </w:pPr>
      <w:r w:rsidRPr="002A41B0">
        <w:rPr>
          <w:sz w:val="20"/>
          <w:szCs w:val="20"/>
        </w:rPr>
        <w:t>а) санитарно-эпидемиологических норм и правил;</w:t>
      </w:r>
    </w:p>
    <w:p w:rsidR="00412DC3" w:rsidRPr="002A41B0" w:rsidRDefault="00411B30" w:rsidP="00896746">
      <w:pPr>
        <w:pStyle w:val="11"/>
        <w:ind w:left="853" w:firstLine="0"/>
        <w:rPr>
          <w:sz w:val="20"/>
          <w:szCs w:val="20"/>
        </w:rPr>
      </w:pPr>
      <w:r>
        <w:rPr>
          <w:sz w:val="20"/>
          <w:szCs w:val="20"/>
        </w:rPr>
        <w:t>б) противопожарных</w:t>
      </w:r>
      <w:r w:rsidR="00412DC3" w:rsidRPr="002A41B0">
        <w:rPr>
          <w:sz w:val="20"/>
          <w:szCs w:val="20"/>
        </w:rPr>
        <w:t xml:space="preserve"> норм и правил;</w:t>
      </w:r>
    </w:p>
    <w:p w:rsidR="00412DC3" w:rsidRPr="002A41B0" w:rsidRDefault="00412DC3" w:rsidP="00896746">
      <w:pPr>
        <w:pStyle w:val="11"/>
        <w:ind w:left="853" w:firstLine="0"/>
        <w:rPr>
          <w:sz w:val="20"/>
          <w:szCs w:val="20"/>
        </w:rPr>
      </w:pPr>
      <w:r w:rsidRPr="002A41B0">
        <w:rPr>
          <w:sz w:val="20"/>
          <w:szCs w:val="20"/>
        </w:rPr>
        <w:t>в) законов и иных нормативных правовых актов Российской Федерации, субъектов Российской Федерации в области защиты населения и территорий от чрезвычайных ситуаций;</w:t>
      </w:r>
    </w:p>
    <w:p w:rsidR="00412DC3" w:rsidRPr="002A41B0" w:rsidRDefault="00412DC3" w:rsidP="00896746">
      <w:pPr>
        <w:pStyle w:val="11"/>
        <w:ind w:left="853" w:firstLine="0"/>
        <w:rPr>
          <w:sz w:val="20"/>
          <w:szCs w:val="20"/>
        </w:rPr>
      </w:pPr>
      <w:r w:rsidRPr="002A41B0">
        <w:rPr>
          <w:sz w:val="20"/>
          <w:szCs w:val="20"/>
        </w:rPr>
        <w:t>г) мер безопасности при использовании Объекта, не допускать нарушений производственной и технологической дисциплины, требований экологической безопасности, которые могут привести к возникновению чрезвычайных ситуаций;</w:t>
      </w:r>
    </w:p>
    <w:p w:rsidR="00412DC3" w:rsidRPr="002A41B0" w:rsidRDefault="00412DC3" w:rsidP="00896746">
      <w:pPr>
        <w:pStyle w:val="11"/>
        <w:ind w:left="853" w:firstLine="0"/>
        <w:rPr>
          <w:sz w:val="20"/>
          <w:szCs w:val="20"/>
        </w:rPr>
      </w:pPr>
      <w:r w:rsidRPr="002A41B0">
        <w:rPr>
          <w:sz w:val="20"/>
          <w:szCs w:val="20"/>
        </w:rPr>
        <w:t>д)  иных требований законодательства по содержанию объектов данного типа.</w:t>
      </w:r>
    </w:p>
    <w:p w:rsidR="00412DC3" w:rsidRPr="002A41B0" w:rsidRDefault="00412DC3" w:rsidP="00896746">
      <w:pPr>
        <w:pStyle w:val="ConsPlusNormal"/>
        <w:widowControl/>
        <w:numPr>
          <w:ilvl w:val="2"/>
          <w:numId w:val="15"/>
        </w:numPr>
        <w:jc w:val="both"/>
        <w:rPr>
          <w:rFonts w:ascii="Times New Roman" w:hAnsi="Times New Roman" w:cs="Times New Roman"/>
        </w:rPr>
      </w:pPr>
      <w:r w:rsidRPr="002A41B0">
        <w:rPr>
          <w:rFonts w:ascii="Times New Roman" w:hAnsi="Times New Roman" w:cs="Times New Roman"/>
        </w:rPr>
        <w:t>Исполнять все предписания (требования) Арендодателя по содержанию Объекта согласно настоящему Договору и/или нормативным актам Российской Федерации.</w:t>
      </w:r>
    </w:p>
    <w:p w:rsidR="00412DC3" w:rsidRPr="002A41B0" w:rsidRDefault="00412DC3" w:rsidP="00896746">
      <w:pPr>
        <w:pStyle w:val="11"/>
        <w:numPr>
          <w:ilvl w:val="2"/>
          <w:numId w:val="15"/>
        </w:numPr>
        <w:rPr>
          <w:sz w:val="20"/>
          <w:szCs w:val="20"/>
        </w:rPr>
      </w:pPr>
      <w:r w:rsidRPr="002A41B0">
        <w:rPr>
          <w:sz w:val="20"/>
          <w:szCs w:val="20"/>
        </w:rPr>
        <w:t>При изменении организационно-правовой формы, наименования, юридического адреса, банковских реквизитов или его реорганизации, а также лишения лицензии на право заниматься его деятельностью Арендатор обязан в десятидневный срок уведомить Арендодателя о таких изменениях.</w:t>
      </w:r>
    </w:p>
    <w:p w:rsidR="00412DC3" w:rsidRPr="002A41B0" w:rsidRDefault="00412DC3" w:rsidP="00896746">
      <w:pPr>
        <w:pStyle w:val="11"/>
        <w:numPr>
          <w:ilvl w:val="2"/>
          <w:numId w:val="15"/>
        </w:numPr>
        <w:rPr>
          <w:sz w:val="20"/>
          <w:szCs w:val="20"/>
        </w:rPr>
      </w:pPr>
      <w:r w:rsidRPr="002A41B0">
        <w:rPr>
          <w:sz w:val="20"/>
          <w:szCs w:val="20"/>
        </w:rPr>
        <w:t>Письменно сообщить  Арендодателю не позднее, чем за два месяца о предстоящем освобождении Объекта, как в связи с истечением срока действия Договора, так и при его досрочном прекращении.</w:t>
      </w:r>
    </w:p>
    <w:p w:rsidR="007769F0" w:rsidRPr="002A41B0" w:rsidRDefault="00C22B58" w:rsidP="00896746">
      <w:pPr>
        <w:pStyle w:val="11"/>
        <w:numPr>
          <w:ilvl w:val="2"/>
          <w:numId w:val="15"/>
        </w:numPr>
        <w:rPr>
          <w:sz w:val="20"/>
          <w:szCs w:val="20"/>
        </w:rPr>
      </w:pPr>
      <w:r w:rsidRPr="002A41B0">
        <w:rPr>
          <w:sz w:val="20"/>
          <w:szCs w:val="20"/>
        </w:rPr>
        <w:lastRenderedPageBreak/>
        <w:t>При заключении договора</w:t>
      </w:r>
      <w:r w:rsidR="00451402" w:rsidRPr="002A41B0">
        <w:rPr>
          <w:sz w:val="20"/>
          <w:szCs w:val="20"/>
        </w:rPr>
        <w:t xml:space="preserve"> на</w:t>
      </w:r>
      <w:r w:rsidR="007769F0" w:rsidRPr="002A41B0">
        <w:rPr>
          <w:sz w:val="20"/>
          <w:szCs w:val="20"/>
        </w:rPr>
        <w:t xml:space="preserve"> </w:t>
      </w:r>
      <w:r w:rsidR="00451402" w:rsidRPr="002A41B0">
        <w:rPr>
          <w:sz w:val="20"/>
          <w:szCs w:val="20"/>
        </w:rPr>
        <w:t xml:space="preserve">срок </w:t>
      </w:r>
      <w:r w:rsidR="007769F0" w:rsidRPr="002A41B0">
        <w:rPr>
          <w:sz w:val="20"/>
          <w:szCs w:val="20"/>
        </w:rPr>
        <w:t>один год и более, обеспечить его государственную регистрацию в установленном законом порядке, в том числе нести расходы, необходимые для ее осуществления.</w:t>
      </w:r>
    </w:p>
    <w:p w:rsidR="00412DC3" w:rsidRPr="002A41B0" w:rsidRDefault="00412DC3" w:rsidP="00896746">
      <w:pPr>
        <w:pStyle w:val="11"/>
        <w:numPr>
          <w:ilvl w:val="2"/>
          <w:numId w:val="15"/>
        </w:numPr>
        <w:rPr>
          <w:sz w:val="20"/>
          <w:szCs w:val="20"/>
        </w:rPr>
      </w:pPr>
      <w:r w:rsidRPr="002A41B0">
        <w:rPr>
          <w:sz w:val="20"/>
          <w:szCs w:val="20"/>
        </w:rPr>
        <w:t>В случае прекращения настоящего Договора, освободить Объект в сроки, установленные Арендодателем и передать Объект по акту приема-передачи, в надлежащем виде, со всеми произведенными неотделимыми улучшениями.</w:t>
      </w:r>
    </w:p>
    <w:p w:rsidR="003E76BE" w:rsidRDefault="00412DC3" w:rsidP="00896746">
      <w:pPr>
        <w:spacing w:after="0" w:line="240" w:lineRule="auto"/>
        <w:jc w:val="center"/>
        <w:rPr>
          <w:rFonts w:ascii="Times New Roman" w:hAnsi="Times New Roman" w:cs="Times New Roman"/>
          <w:b/>
          <w:bCs/>
          <w:sz w:val="20"/>
          <w:szCs w:val="20"/>
        </w:rPr>
      </w:pPr>
      <w:r w:rsidRPr="0051073F">
        <w:rPr>
          <w:rFonts w:ascii="Times New Roman" w:hAnsi="Times New Roman" w:cs="Times New Roman"/>
          <w:b/>
          <w:bCs/>
          <w:sz w:val="20"/>
          <w:szCs w:val="20"/>
        </w:rPr>
        <w:t xml:space="preserve">              </w:t>
      </w:r>
    </w:p>
    <w:p w:rsidR="00412DC3" w:rsidRPr="0051073F" w:rsidRDefault="00412DC3" w:rsidP="00896746">
      <w:pPr>
        <w:spacing w:after="0" w:line="240" w:lineRule="auto"/>
        <w:jc w:val="center"/>
        <w:rPr>
          <w:rFonts w:ascii="Times New Roman" w:hAnsi="Times New Roman" w:cs="Times New Roman"/>
          <w:b/>
          <w:bCs/>
          <w:sz w:val="20"/>
          <w:szCs w:val="20"/>
        </w:rPr>
      </w:pPr>
      <w:r w:rsidRPr="0051073F">
        <w:rPr>
          <w:rFonts w:ascii="Times New Roman" w:hAnsi="Times New Roman" w:cs="Times New Roman"/>
          <w:b/>
          <w:bCs/>
          <w:sz w:val="20"/>
          <w:szCs w:val="20"/>
        </w:rPr>
        <w:t xml:space="preserve"> 4. ПЛАТЕЖИ И РАСЧЕТЫ ПО ДОГОВОРУ</w:t>
      </w:r>
    </w:p>
    <w:p w:rsidR="00412DC3" w:rsidRDefault="00412DC3" w:rsidP="00896746">
      <w:pPr>
        <w:numPr>
          <w:ilvl w:val="1"/>
          <w:numId w:val="11"/>
        </w:numPr>
        <w:spacing w:after="0" w:line="240" w:lineRule="auto"/>
        <w:jc w:val="both"/>
        <w:rPr>
          <w:rFonts w:ascii="Times New Roman" w:hAnsi="Times New Roman" w:cs="Times New Roman"/>
          <w:sz w:val="20"/>
          <w:szCs w:val="20"/>
        </w:rPr>
      </w:pPr>
      <w:r w:rsidRPr="00781AE2">
        <w:rPr>
          <w:rFonts w:ascii="Times New Roman" w:hAnsi="Times New Roman" w:cs="Times New Roman"/>
          <w:sz w:val="20"/>
          <w:szCs w:val="20"/>
        </w:rPr>
        <w:t xml:space="preserve">Размер ежемесячной арендной платы за Объект определен на основании </w:t>
      </w:r>
      <w:r w:rsidR="00781AE2" w:rsidRPr="00781AE2">
        <w:rPr>
          <w:rFonts w:ascii="Times New Roman" w:hAnsi="Times New Roman" w:cs="Times New Roman"/>
          <w:sz w:val="20"/>
          <w:szCs w:val="20"/>
        </w:rPr>
        <w:t xml:space="preserve">отчет №06-05/19 от 16.05.2019г. </w:t>
      </w:r>
      <w:r w:rsidRPr="00781AE2">
        <w:rPr>
          <w:rFonts w:ascii="Times New Roman" w:hAnsi="Times New Roman" w:cs="Times New Roman"/>
          <w:sz w:val="20"/>
          <w:szCs w:val="20"/>
        </w:rPr>
        <w:t xml:space="preserve">«Об оценке рыночной стоимости величины арендной платы в месяц </w:t>
      </w:r>
      <w:r w:rsidR="00781AE2" w:rsidRPr="00781AE2">
        <w:rPr>
          <w:rFonts w:ascii="Times New Roman" w:hAnsi="Times New Roman" w:cs="Times New Roman"/>
          <w:sz w:val="20"/>
          <w:szCs w:val="20"/>
        </w:rPr>
        <w:t>на шесть лет (2019, 2020, 2021, 2022, 2023, 2024) за размещение книжного магазина в здании,  находящемся в оперативном управлении МБУК «ЦБС ЗГО»  - П</w:t>
      </w:r>
      <w:r w:rsidRPr="00781AE2">
        <w:rPr>
          <w:rFonts w:ascii="Times New Roman" w:hAnsi="Times New Roman" w:cs="Times New Roman"/>
          <w:sz w:val="20"/>
          <w:szCs w:val="20"/>
        </w:rPr>
        <w:t>омещени</w:t>
      </w:r>
      <w:r w:rsidR="00781AE2" w:rsidRPr="00781AE2">
        <w:rPr>
          <w:rFonts w:ascii="Times New Roman" w:hAnsi="Times New Roman" w:cs="Times New Roman"/>
          <w:sz w:val="20"/>
          <w:szCs w:val="20"/>
        </w:rPr>
        <w:t>е – книжный магазин</w:t>
      </w:r>
      <w:r w:rsidRPr="00781AE2">
        <w:rPr>
          <w:rFonts w:ascii="Times New Roman" w:hAnsi="Times New Roman" w:cs="Times New Roman"/>
          <w:sz w:val="20"/>
          <w:szCs w:val="20"/>
        </w:rPr>
        <w:t xml:space="preserve">, площадью </w:t>
      </w:r>
      <w:r w:rsidR="00781AE2" w:rsidRPr="00781AE2">
        <w:rPr>
          <w:rFonts w:ascii="Times New Roman" w:hAnsi="Times New Roman" w:cs="Times New Roman"/>
          <w:sz w:val="20"/>
          <w:szCs w:val="20"/>
        </w:rPr>
        <w:t>42,5</w:t>
      </w:r>
      <w:r w:rsidRPr="00781AE2">
        <w:rPr>
          <w:rFonts w:ascii="Times New Roman" w:hAnsi="Times New Roman" w:cs="Times New Roman"/>
          <w:sz w:val="20"/>
          <w:szCs w:val="20"/>
        </w:rPr>
        <w:t xml:space="preserve"> кв.м., расположенн</w:t>
      </w:r>
      <w:r w:rsidR="00781AE2" w:rsidRPr="00781AE2">
        <w:rPr>
          <w:rFonts w:ascii="Times New Roman" w:hAnsi="Times New Roman" w:cs="Times New Roman"/>
          <w:sz w:val="20"/>
          <w:szCs w:val="20"/>
        </w:rPr>
        <w:t xml:space="preserve">ое на цокольном этаже в нежилом здании с кад. №74:25:0305006:115, </w:t>
      </w:r>
      <w:r w:rsidRPr="00781AE2">
        <w:rPr>
          <w:rFonts w:ascii="Times New Roman" w:hAnsi="Times New Roman" w:cs="Times New Roman"/>
          <w:sz w:val="20"/>
          <w:szCs w:val="20"/>
        </w:rPr>
        <w:t xml:space="preserve"> по адресу: Челябинская область, г.Златоуст, ул. Космонавтов, д. 1,</w:t>
      </w:r>
      <w:r w:rsidR="00781AE2" w:rsidRPr="00781AE2">
        <w:rPr>
          <w:rFonts w:ascii="Times New Roman" w:hAnsi="Times New Roman" w:cs="Times New Roman"/>
          <w:sz w:val="20"/>
          <w:szCs w:val="20"/>
        </w:rPr>
        <w:t xml:space="preserve"> </w:t>
      </w:r>
      <w:r w:rsidRPr="00781AE2">
        <w:rPr>
          <w:rFonts w:ascii="Times New Roman" w:hAnsi="Times New Roman" w:cs="Times New Roman"/>
          <w:sz w:val="20"/>
          <w:szCs w:val="20"/>
        </w:rPr>
        <w:t xml:space="preserve">по состоянию на </w:t>
      </w:r>
      <w:r w:rsidR="00781AE2" w:rsidRPr="00781AE2">
        <w:rPr>
          <w:rFonts w:ascii="Times New Roman" w:hAnsi="Times New Roman" w:cs="Times New Roman"/>
          <w:sz w:val="20"/>
          <w:szCs w:val="20"/>
        </w:rPr>
        <w:t>13</w:t>
      </w:r>
      <w:r w:rsidRPr="00781AE2">
        <w:rPr>
          <w:rFonts w:ascii="Times New Roman" w:hAnsi="Times New Roman" w:cs="Times New Roman"/>
          <w:sz w:val="20"/>
          <w:szCs w:val="20"/>
        </w:rPr>
        <w:t>.</w:t>
      </w:r>
      <w:r w:rsidR="00781AE2" w:rsidRPr="00781AE2">
        <w:rPr>
          <w:rFonts w:ascii="Times New Roman" w:hAnsi="Times New Roman" w:cs="Times New Roman"/>
          <w:sz w:val="20"/>
          <w:szCs w:val="20"/>
        </w:rPr>
        <w:t>05</w:t>
      </w:r>
      <w:r w:rsidRPr="00781AE2">
        <w:rPr>
          <w:rFonts w:ascii="Times New Roman" w:hAnsi="Times New Roman" w:cs="Times New Roman"/>
          <w:sz w:val="20"/>
          <w:szCs w:val="20"/>
        </w:rPr>
        <w:t>.201</w:t>
      </w:r>
      <w:r w:rsidR="00CE7FD9" w:rsidRPr="00781AE2">
        <w:rPr>
          <w:rFonts w:ascii="Times New Roman" w:hAnsi="Times New Roman" w:cs="Times New Roman"/>
          <w:sz w:val="20"/>
          <w:szCs w:val="20"/>
        </w:rPr>
        <w:t>9</w:t>
      </w:r>
      <w:r w:rsidRPr="00781AE2">
        <w:rPr>
          <w:rFonts w:ascii="Times New Roman" w:hAnsi="Times New Roman" w:cs="Times New Roman"/>
          <w:sz w:val="20"/>
          <w:szCs w:val="20"/>
        </w:rPr>
        <w:t xml:space="preserve"> года.</w:t>
      </w:r>
    </w:p>
    <w:p w:rsidR="00FD2713" w:rsidRPr="00FD2713" w:rsidRDefault="00FD2713" w:rsidP="00FD2713">
      <w:pPr>
        <w:numPr>
          <w:ilvl w:val="2"/>
          <w:numId w:val="11"/>
        </w:num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Размер ежемесячной арендной платы устанавливается без НДС по результатам аукциона и составляет:</w:t>
      </w:r>
    </w:p>
    <w:p w:rsidR="00FD2713" w:rsidRPr="00FD2713"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2019 году;</w:t>
      </w:r>
    </w:p>
    <w:p w:rsidR="00FD2713" w:rsidRPr="00FD2713"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2020году;</w:t>
      </w:r>
    </w:p>
    <w:p w:rsidR="00FD2713" w:rsidRPr="00FD2713"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2021 году;</w:t>
      </w:r>
    </w:p>
    <w:p w:rsidR="00FD2713" w:rsidRPr="00FD2713"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2022 году;</w:t>
      </w:r>
    </w:p>
    <w:p w:rsidR="00FD2713" w:rsidRPr="00FD2713"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2023 году;</w:t>
      </w:r>
    </w:p>
    <w:p w:rsidR="00FD2713" w:rsidRPr="00781AE2" w:rsidRDefault="00FD2713" w:rsidP="00FD2713">
      <w:pPr>
        <w:spacing w:after="0" w:line="240" w:lineRule="auto"/>
        <w:jc w:val="both"/>
        <w:rPr>
          <w:rFonts w:ascii="Times New Roman" w:hAnsi="Times New Roman" w:cs="Times New Roman"/>
          <w:sz w:val="20"/>
          <w:szCs w:val="20"/>
        </w:rPr>
      </w:pPr>
      <w:r w:rsidRPr="00FD2713">
        <w:rPr>
          <w:rFonts w:ascii="Times New Roman" w:hAnsi="Times New Roman" w:cs="Times New Roman"/>
          <w:sz w:val="20"/>
          <w:szCs w:val="20"/>
        </w:rPr>
        <w:tab/>
        <w:t xml:space="preserve">- </w:t>
      </w:r>
      <w:r w:rsidR="007D52FF">
        <w:rPr>
          <w:rFonts w:ascii="Times New Roman" w:hAnsi="Times New Roman" w:cs="Times New Roman"/>
          <w:sz w:val="20"/>
          <w:szCs w:val="20"/>
        </w:rPr>
        <w:t xml:space="preserve"> </w:t>
      </w:r>
      <w:r w:rsidRPr="00FD2713">
        <w:rPr>
          <w:rFonts w:ascii="Times New Roman" w:hAnsi="Times New Roman" w:cs="Times New Roman"/>
          <w:sz w:val="20"/>
          <w:szCs w:val="20"/>
        </w:rPr>
        <w:t>руб. в 2024 году.</w:t>
      </w:r>
    </w:p>
    <w:p w:rsidR="0062561B" w:rsidRPr="00C330B5" w:rsidRDefault="0062561B" w:rsidP="0062561B">
      <w:pPr>
        <w:pStyle w:val="11"/>
        <w:numPr>
          <w:ilvl w:val="1"/>
          <w:numId w:val="11"/>
        </w:numPr>
        <w:rPr>
          <w:sz w:val="20"/>
          <w:szCs w:val="20"/>
        </w:rPr>
      </w:pPr>
      <w:r w:rsidRPr="00C330B5">
        <w:rPr>
          <w:sz w:val="20"/>
          <w:szCs w:val="20"/>
        </w:rPr>
        <w:t xml:space="preserve">Размер ежемесячной арендной платы ежегодно индексируется в сторону увеличения до </w:t>
      </w:r>
      <w:r w:rsidR="00C330B5" w:rsidRPr="00C330B5">
        <w:rPr>
          <w:sz w:val="20"/>
          <w:szCs w:val="20"/>
        </w:rPr>
        <w:t>5</w:t>
      </w:r>
      <w:r w:rsidRPr="00C330B5">
        <w:rPr>
          <w:sz w:val="20"/>
          <w:szCs w:val="20"/>
        </w:rPr>
        <w:t>%. Процент индексации устанавливается в соответствии с результатом оценки рыночной стоимости арендной платы, проведенной в соответствии с законодательством, регулирующим оценочную деятельность в Российской Федерации.</w:t>
      </w:r>
    </w:p>
    <w:p w:rsidR="00412DC3" w:rsidRDefault="00412DC3" w:rsidP="00896746">
      <w:pPr>
        <w:pStyle w:val="11"/>
        <w:numPr>
          <w:ilvl w:val="1"/>
          <w:numId w:val="11"/>
        </w:numPr>
        <w:rPr>
          <w:sz w:val="20"/>
          <w:szCs w:val="20"/>
        </w:rPr>
      </w:pPr>
      <w:r w:rsidRPr="0051073F">
        <w:rPr>
          <w:sz w:val="20"/>
          <w:szCs w:val="20"/>
        </w:rPr>
        <w:t>Арендатор самостоятельно, с учетом всех изменений в размере платы, исчисляет и перечисляет арендную плату по реквизитам, указанным в данном договоре.</w:t>
      </w:r>
    </w:p>
    <w:p w:rsidR="00673612" w:rsidRPr="00673612" w:rsidRDefault="00673612" w:rsidP="003D77E6">
      <w:pPr>
        <w:pStyle w:val="ConsPlusTitle"/>
        <w:widowControl/>
        <w:numPr>
          <w:ilvl w:val="1"/>
          <w:numId w:val="11"/>
        </w:numPr>
        <w:tabs>
          <w:tab w:val="left" w:pos="851"/>
        </w:tabs>
        <w:ind w:right="195"/>
        <w:jc w:val="both"/>
        <w:rPr>
          <w:b w:val="0"/>
          <w:bCs w:val="0"/>
          <w:sz w:val="20"/>
          <w:szCs w:val="20"/>
        </w:rPr>
      </w:pPr>
      <w:r w:rsidRPr="00673612">
        <w:rPr>
          <w:b w:val="0"/>
          <w:bCs w:val="0"/>
          <w:sz w:val="20"/>
          <w:szCs w:val="20"/>
        </w:rPr>
        <w:t xml:space="preserve">Оплата по договору аренды осуществляется не позднее 20 числа расчетного </w:t>
      </w:r>
      <w:r w:rsidR="00A84069" w:rsidRPr="00673612">
        <w:rPr>
          <w:b w:val="0"/>
          <w:bCs w:val="0"/>
          <w:sz w:val="20"/>
          <w:szCs w:val="20"/>
        </w:rPr>
        <w:t>месяца,</w:t>
      </w:r>
      <w:r w:rsidRPr="00673612">
        <w:rPr>
          <w:b w:val="0"/>
          <w:bCs w:val="0"/>
          <w:sz w:val="20"/>
          <w:szCs w:val="20"/>
        </w:rPr>
        <w:t xml:space="preserve"> как за наличный расчет, так и безналичным перечислением по реквизитам, указанным в договоре аренды.</w:t>
      </w:r>
    </w:p>
    <w:p w:rsidR="00412DC3" w:rsidRPr="0051073F" w:rsidRDefault="00412DC3" w:rsidP="00896746">
      <w:pPr>
        <w:pStyle w:val="11"/>
        <w:numPr>
          <w:ilvl w:val="1"/>
          <w:numId w:val="11"/>
        </w:numPr>
        <w:rPr>
          <w:sz w:val="20"/>
          <w:szCs w:val="20"/>
        </w:rPr>
      </w:pPr>
      <w:r w:rsidRPr="0051073F">
        <w:rPr>
          <w:sz w:val="20"/>
          <w:szCs w:val="20"/>
        </w:rPr>
        <w:t>В случае затруднений со стороны Арендатора в исчислении арендной платы в связи с изменениями, вносимыми в нормативные правовые акты, Арендатор вправе обратиться к Арендодателю за помощью в определении размера арендной платы. В этом случае возможно заключение соответствующего дополнительного соглашения к Договору.</w:t>
      </w:r>
    </w:p>
    <w:p w:rsidR="00412DC3" w:rsidRPr="0051073F" w:rsidRDefault="00412DC3" w:rsidP="00896746">
      <w:pPr>
        <w:pStyle w:val="11"/>
        <w:numPr>
          <w:ilvl w:val="1"/>
          <w:numId w:val="11"/>
        </w:numPr>
        <w:rPr>
          <w:sz w:val="20"/>
          <w:szCs w:val="20"/>
        </w:rPr>
      </w:pPr>
      <w:r w:rsidRPr="0051073F">
        <w:rPr>
          <w:sz w:val="20"/>
          <w:szCs w:val="20"/>
        </w:rPr>
        <w:t>Если Арендатор не исполняет обязанность, предусмотренную п. 3.2.3 Договора, Арендодатель вправе направить Арендатору соответствующее уведомление</w:t>
      </w:r>
      <w:r w:rsidR="00E97DFD">
        <w:rPr>
          <w:sz w:val="20"/>
          <w:szCs w:val="20"/>
        </w:rPr>
        <w:t xml:space="preserve"> (</w:t>
      </w:r>
      <w:r w:rsidR="00DC23D3">
        <w:rPr>
          <w:sz w:val="20"/>
          <w:szCs w:val="20"/>
        </w:rPr>
        <w:t>претензию)</w:t>
      </w:r>
      <w:r w:rsidRPr="0051073F">
        <w:rPr>
          <w:sz w:val="20"/>
          <w:szCs w:val="20"/>
        </w:rPr>
        <w:t xml:space="preserve">. </w:t>
      </w:r>
    </w:p>
    <w:p w:rsidR="00412DC3" w:rsidRPr="0051073F" w:rsidRDefault="00412DC3" w:rsidP="00896746">
      <w:pPr>
        <w:pStyle w:val="11"/>
        <w:numPr>
          <w:ilvl w:val="1"/>
          <w:numId w:val="11"/>
        </w:numPr>
        <w:rPr>
          <w:sz w:val="20"/>
          <w:szCs w:val="20"/>
        </w:rPr>
      </w:pPr>
      <w:r w:rsidRPr="0051073F">
        <w:rPr>
          <w:sz w:val="20"/>
          <w:szCs w:val="20"/>
        </w:rPr>
        <w:t>Если Арендатор не указал в платежном поручении период, за который вносится арендная плата, Арендодатель вправе самостоятельно определить период, в счет которого засчитывается поступивший платеж.</w:t>
      </w:r>
    </w:p>
    <w:p w:rsidR="00412DC3" w:rsidRPr="0051073F" w:rsidRDefault="00412DC3" w:rsidP="00896746">
      <w:pPr>
        <w:pStyle w:val="11"/>
        <w:numPr>
          <w:ilvl w:val="1"/>
          <w:numId w:val="11"/>
        </w:numPr>
        <w:rPr>
          <w:sz w:val="20"/>
          <w:szCs w:val="20"/>
        </w:rPr>
      </w:pPr>
      <w:r w:rsidRPr="0051073F">
        <w:rPr>
          <w:sz w:val="20"/>
          <w:szCs w:val="20"/>
        </w:rPr>
        <w:t>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w:t>
      </w:r>
    </w:p>
    <w:p w:rsidR="00412DC3" w:rsidRPr="0051073F" w:rsidRDefault="00412DC3" w:rsidP="00896746">
      <w:pPr>
        <w:pStyle w:val="11"/>
        <w:ind w:left="507" w:firstLine="0"/>
        <w:rPr>
          <w:sz w:val="20"/>
          <w:szCs w:val="20"/>
        </w:rPr>
      </w:pPr>
      <w:r w:rsidRPr="0051073F">
        <w:rPr>
          <w:sz w:val="20"/>
          <w:szCs w:val="20"/>
        </w:rPr>
        <w:t>- в счет погашения задолженности по арендной плате по настоящему Договору;</w:t>
      </w:r>
    </w:p>
    <w:p w:rsidR="00412DC3" w:rsidRPr="0051073F" w:rsidRDefault="00412DC3" w:rsidP="00896746">
      <w:pPr>
        <w:pStyle w:val="11"/>
        <w:ind w:left="507" w:firstLine="0"/>
        <w:rPr>
          <w:sz w:val="20"/>
          <w:szCs w:val="20"/>
        </w:rPr>
      </w:pPr>
      <w:r w:rsidRPr="0051073F">
        <w:rPr>
          <w:sz w:val="20"/>
          <w:szCs w:val="20"/>
        </w:rPr>
        <w:t>- в счет погашения задолженности по пени (штрафу) по настоящему Договору;</w:t>
      </w:r>
    </w:p>
    <w:p w:rsidR="00412DC3" w:rsidRPr="0051073F" w:rsidRDefault="00412DC3" w:rsidP="00896746">
      <w:pPr>
        <w:pStyle w:val="11"/>
        <w:ind w:left="507" w:firstLine="0"/>
        <w:rPr>
          <w:sz w:val="20"/>
          <w:szCs w:val="20"/>
        </w:rPr>
      </w:pPr>
      <w:r w:rsidRPr="0051073F">
        <w:rPr>
          <w:sz w:val="20"/>
          <w:szCs w:val="20"/>
        </w:rPr>
        <w:t>- в счет погашения текущих платежей.</w:t>
      </w:r>
    </w:p>
    <w:p w:rsidR="00412DC3" w:rsidRPr="0051073F" w:rsidRDefault="00412DC3" w:rsidP="00896746">
      <w:pPr>
        <w:pStyle w:val="11"/>
        <w:ind w:firstLine="0"/>
        <w:rPr>
          <w:sz w:val="20"/>
          <w:szCs w:val="20"/>
        </w:rPr>
      </w:pPr>
      <w:r w:rsidRPr="0051073F">
        <w:rPr>
          <w:sz w:val="20"/>
          <w:szCs w:val="20"/>
        </w:rPr>
        <w:t>4.</w:t>
      </w:r>
      <w:r w:rsidR="003D77E6">
        <w:rPr>
          <w:sz w:val="20"/>
          <w:szCs w:val="20"/>
        </w:rPr>
        <w:t>11</w:t>
      </w:r>
      <w:r w:rsidRPr="0051073F">
        <w:rPr>
          <w:sz w:val="20"/>
          <w:szCs w:val="20"/>
        </w:rPr>
        <w:t>. Обязательство по внесению арендной платы считается исполненным Арендатором с момента поступления денежных  средств на счет, указанный Арендодателем.</w:t>
      </w:r>
    </w:p>
    <w:p w:rsidR="00412DC3" w:rsidRDefault="003D77E6" w:rsidP="003D77E6">
      <w:pPr>
        <w:pStyle w:val="11"/>
        <w:ind w:firstLine="0"/>
        <w:rPr>
          <w:sz w:val="20"/>
          <w:szCs w:val="20"/>
        </w:rPr>
      </w:pPr>
      <w:r>
        <w:rPr>
          <w:sz w:val="20"/>
          <w:szCs w:val="20"/>
        </w:rPr>
        <w:t>4.12.</w:t>
      </w:r>
      <w:r w:rsidR="00412DC3" w:rsidRPr="0051073F">
        <w:rPr>
          <w:sz w:val="20"/>
          <w:szCs w:val="20"/>
        </w:rPr>
        <w:t xml:space="preserve"> В случае распространения действия Договора на отношения, возникшие между сторонами до заключения Договора,  арендная плата за период, предшествующий заключению Договора (первый платеж), подлежит уплате в течение тридцати дней с даты заключения Договора.</w:t>
      </w:r>
    </w:p>
    <w:p w:rsidR="000B63EE" w:rsidRPr="0051073F" w:rsidRDefault="000B63EE" w:rsidP="000B63EE">
      <w:pPr>
        <w:pStyle w:val="11"/>
        <w:ind w:firstLine="0"/>
        <w:rPr>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 xml:space="preserve">                      5. ОТВЕТСТВЕННОСТЬ СТОРОН</w:t>
      </w:r>
    </w:p>
    <w:p w:rsidR="00412DC3" w:rsidRPr="002A41B0" w:rsidRDefault="00412DC3" w:rsidP="00896746">
      <w:pPr>
        <w:pStyle w:val="11"/>
        <w:numPr>
          <w:ilvl w:val="1"/>
          <w:numId w:val="17"/>
        </w:numPr>
        <w:rPr>
          <w:sz w:val="20"/>
          <w:szCs w:val="20"/>
        </w:rPr>
      </w:pPr>
      <w:r w:rsidRPr="002A41B0">
        <w:rPr>
          <w:sz w:val="20"/>
          <w:szCs w:val="20"/>
        </w:rPr>
        <w:t>За неисполнение или ненадлежащее исполнение насто</w:t>
      </w:r>
      <w:r w:rsidRPr="002A41B0">
        <w:rPr>
          <w:sz w:val="20"/>
          <w:szCs w:val="20"/>
        </w:rPr>
        <w:softHyphen/>
        <w:t>ящего Договора стороны несут ответственность в соответствии с настоящим Договором, законодательством Российской</w:t>
      </w:r>
      <w:r w:rsidR="00B941AF">
        <w:rPr>
          <w:sz w:val="20"/>
          <w:szCs w:val="20"/>
        </w:rPr>
        <w:t xml:space="preserve"> Фе</w:t>
      </w:r>
      <w:r w:rsidRPr="002A41B0">
        <w:rPr>
          <w:sz w:val="20"/>
          <w:szCs w:val="20"/>
        </w:rPr>
        <w:t>дерации и нормативными правовыми актами Челябинской области.</w:t>
      </w:r>
    </w:p>
    <w:p w:rsidR="00412DC3" w:rsidRPr="002A41B0" w:rsidRDefault="00412DC3" w:rsidP="00896746">
      <w:pPr>
        <w:pStyle w:val="11"/>
        <w:numPr>
          <w:ilvl w:val="1"/>
          <w:numId w:val="17"/>
        </w:numPr>
        <w:rPr>
          <w:sz w:val="20"/>
          <w:szCs w:val="20"/>
        </w:rPr>
      </w:pPr>
      <w:r w:rsidRPr="002A41B0">
        <w:rPr>
          <w:sz w:val="20"/>
          <w:szCs w:val="20"/>
        </w:rPr>
        <w:t>В случае нарушения п.3.2 настоящего договора Арендатору начисляется пеня в размере 1/300 ставки рефинансирования ЦБ РФ, действующей на момент оплаты от суммы просроченного платежа за каждый день просрочки.</w:t>
      </w:r>
    </w:p>
    <w:p w:rsidR="000B63EE" w:rsidRPr="002A41B0" w:rsidRDefault="000B63EE" w:rsidP="000B63EE">
      <w:pPr>
        <w:pStyle w:val="11"/>
        <w:ind w:firstLine="0"/>
        <w:rPr>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6. ОСОБЫЕ УСЛОВИЯ</w:t>
      </w:r>
    </w:p>
    <w:p w:rsidR="00412DC3" w:rsidRPr="002A41B0" w:rsidRDefault="00412DC3" w:rsidP="00896746">
      <w:pPr>
        <w:numPr>
          <w:ilvl w:val="1"/>
          <w:numId w:val="18"/>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Условия настоящего договора носят конфиденциальный характер и разглашению не подлежат.</w:t>
      </w: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 xml:space="preserve">                  </w:t>
      </w:r>
    </w:p>
    <w:p w:rsidR="00412DC3" w:rsidRPr="002A41B0" w:rsidRDefault="00412DC3" w:rsidP="000418FA">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 xml:space="preserve">  7. РАСТОРЖЕНИЕ, ПРЕКРАЩЕНИЕ</w:t>
      </w:r>
      <w:r w:rsidR="000418FA">
        <w:rPr>
          <w:rFonts w:ascii="Times New Roman" w:hAnsi="Times New Roman" w:cs="Times New Roman"/>
          <w:b/>
          <w:bCs/>
          <w:sz w:val="20"/>
          <w:szCs w:val="20"/>
        </w:rPr>
        <w:t xml:space="preserve"> </w:t>
      </w:r>
      <w:r w:rsidRPr="002A41B0">
        <w:rPr>
          <w:rFonts w:ascii="Times New Roman" w:hAnsi="Times New Roman" w:cs="Times New Roman"/>
          <w:b/>
          <w:bCs/>
          <w:sz w:val="20"/>
          <w:szCs w:val="20"/>
        </w:rPr>
        <w:t>ДЕЙСТВИЯ ДОГОВОРА</w:t>
      </w:r>
    </w:p>
    <w:p w:rsidR="00412DC3" w:rsidRPr="002A41B0" w:rsidRDefault="00412DC3" w:rsidP="00896746">
      <w:pPr>
        <w:numPr>
          <w:ilvl w:val="1"/>
          <w:numId w:val="16"/>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Договор прекращает свое действие:</w:t>
      </w:r>
    </w:p>
    <w:p w:rsidR="00412DC3" w:rsidRPr="002A41B0" w:rsidRDefault="00412DC3" w:rsidP="00896746">
      <w:pPr>
        <w:numPr>
          <w:ilvl w:val="2"/>
          <w:numId w:val="16"/>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по истечении срока, установленного в п. 1.3 Договора;</w:t>
      </w:r>
    </w:p>
    <w:p w:rsidR="00412DC3" w:rsidRPr="002A41B0" w:rsidRDefault="00412DC3" w:rsidP="00896746">
      <w:pPr>
        <w:numPr>
          <w:ilvl w:val="2"/>
          <w:numId w:val="16"/>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 xml:space="preserve">по соглашению сторон. </w:t>
      </w:r>
    </w:p>
    <w:p w:rsidR="00412DC3" w:rsidRPr="002A41B0" w:rsidRDefault="00412DC3" w:rsidP="00896746">
      <w:pPr>
        <w:numPr>
          <w:ilvl w:val="2"/>
          <w:numId w:val="16"/>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в зависимости от статуса Арендатора в случае:</w:t>
      </w:r>
    </w:p>
    <w:p w:rsidR="00412DC3" w:rsidRPr="002A41B0" w:rsidRDefault="00412DC3" w:rsidP="00896746">
      <w:pPr>
        <w:pStyle w:val="ConsPlusNormal"/>
        <w:widowControl/>
        <w:numPr>
          <w:ilvl w:val="0"/>
          <w:numId w:val="8"/>
        </w:numPr>
        <w:jc w:val="both"/>
        <w:rPr>
          <w:rFonts w:ascii="Times New Roman" w:hAnsi="Times New Roman" w:cs="Times New Roman"/>
        </w:rPr>
      </w:pPr>
      <w:r w:rsidRPr="002A41B0">
        <w:rPr>
          <w:rFonts w:ascii="Times New Roman" w:hAnsi="Times New Roman" w:cs="Times New Roman"/>
        </w:rPr>
        <w:t xml:space="preserve">ликвидации юридического лица, </w:t>
      </w:r>
    </w:p>
    <w:p w:rsidR="00412DC3" w:rsidRPr="002A41B0" w:rsidRDefault="00412DC3" w:rsidP="00896746">
      <w:pPr>
        <w:pStyle w:val="ConsPlusNormal"/>
        <w:widowControl/>
        <w:numPr>
          <w:ilvl w:val="0"/>
          <w:numId w:val="8"/>
        </w:numPr>
        <w:jc w:val="both"/>
        <w:rPr>
          <w:rFonts w:ascii="Times New Roman" w:hAnsi="Times New Roman" w:cs="Times New Roman"/>
        </w:rPr>
      </w:pPr>
      <w:r w:rsidRPr="002A41B0">
        <w:rPr>
          <w:rFonts w:ascii="Times New Roman" w:hAnsi="Times New Roman" w:cs="Times New Roman"/>
        </w:rPr>
        <w:t>прекращения физическим лицом деятельности в качестве индивидуального предпринимателя,</w:t>
      </w:r>
    </w:p>
    <w:p w:rsidR="00412DC3" w:rsidRPr="002A41B0" w:rsidRDefault="00412DC3" w:rsidP="00896746">
      <w:pPr>
        <w:pStyle w:val="ConsPlusNormal"/>
        <w:widowControl/>
        <w:numPr>
          <w:ilvl w:val="0"/>
          <w:numId w:val="8"/>
        </w:numPr>
        <w:jc w:val="both"/>
        <w:rPr>
          <w:rFonts w:ascii="Times New Roman" w:hAnsi="Times New Roman" w:cs="Times New Roman"/>
        </w:rPr>
      </w:pPr>
      <w:r w:rsidRPr="002A41B0">
        <w:rPr>
          <w:rFonts w:ascii="Times New Roman" w:hAnsi="Times New Roman" w:cs="Times New Roman"/>
        </w:rPr>
        <w:lastRenderedPageBreak/>
        <w:t>смерти физического лица;</w:t>
      </w:r>
    </w:p>
    <w:p w:rsidR="00412DC3" w:rsidRPr="002A41B0" w:rsidRDefault="00412DC3" w:rsidP="00896746">
      <w:pPr>
        <w:numPr>
          <w:ilvl w:val="1"/>
          <w:numId w:val="16"/>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Договор может быть досрочно прекращен во внесудебном порядке при отказе Арендодателя в одностороннем порядке от исполнения договора по следующим основаниям:</w:t>
      </w:r>
    </w:p>
    <w:p w:rsidR="00412DC3" w:rsidRPr="002A41B0" w:rsidRDefault="00412DC3" w:rsidP="00896746">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В случае однократного нарушения Арендатором одной из обязанностей, предусмотренных пунктами 3.2.1 – 3.2.19 настоящего Договора;</w:t>
      </w:r>
    </w:p>
    <w:p w:rsidR="00412DC3" w:rsidRPr="002A41B0" w:rsidRDefault="00412DC3" w:rsidP="00896746">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Если Арендатор пытается использовать либо использует помещения (части помещений), прилегающие к Объекту и принадлежащие Арендодателю, без правовых оснований;</w:t>
      </w:r>
    </w:p>
    <w:p w:rsidR="00412DC3" w:rsidRPr="002A41B0" w:rsidRDefault="00412DC3" w:rsidP="00896746">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В случае не использования Арендатором Объекта (как в целом, так и любой его составной части) более одного месяца с момента заключения Договора;</w:t>
      </w:r>
    </w:p>
    <w:p w:rsidR="00412DC3" w:rsidRPr="002A41B0" w:rsidRDefault="00412DC3" w:rsidP="00896746">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В случае нарушения Арендатором общественного порядка (по представлению правоохранительных органов);</w:t>
      </w:r>
    </w:p>
    <w:p w:rsidR="00412DC3" w:rsidRPr="002A41B0" w:rsidRDefault="00412DC3" w:rsidP="00896746">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В случае изменения организационно-правовой формы, реорганизации Арендатора - юридического лица при отсутствии в передаточном акте сведений о передаче прав и обязанностей по настоящему договору;</w:t>
      </w:r>
    </w:p>
    <w:p w:rsidR="00412DC3" w:rsidRPr="002A41B0" w:rsidRDefault="00412DC3" w:rsidP="007769F0">
      <w:pPr>
        <w:pStyle w:val="ConsPlusNormal"/>
        <w:widowControl/>
        <w:numPr>
          <w:ilvl w:val="0"/>
          <w:numId w:val="9"/>
        </w:numPr>
        <w:jc w:val="both"/>
        <w:rPr>
          <w:rFonts w:ascii="Times New Roman" w:hAnsi="Times New Roman" w:cs="Times New Roman"/>
        </w:rPr>
      </w:pPr>
      <w:r w:rsidRPr="002A41B0">
        <w:rPr>
          <w:rFonts w:ascii="Times New Roman" w:hAnsi="Times New Roman" w:cs="Times New Roman"/>
        </w:rPr>
        <w:t>В случае лишения Арендатора лицензии на право заниматься соответствующей деятельностью.</w:t>
      </w:r>
    </w:p>
    <w:p w:rsidR="00412DC3" w:rsidRPr="002A41B0" w:rsidRDefault="00412DC3" w:rsidP="00896746">
      <w:pPr>
        <w:pStyle w:val="11"/>
        <w:numPr>
          <w:ilvl w:val="1"/>
          <w:numId w:val="16"/>
        </w:numPr>
        <w:rPr>
          <w:sz w:val="20"/>
          <w:szCs w:val="20"/>
        </w:rPr>
      </w:pPr>
      <w:r w:rsidRPr="002A41B0">
        <w:rPr>
          <w:sz w:val="20"/>
          <w:szCs w:val="20"/>
        </w:rPr>
        <w:t>Об отказе от исполнения Договора по основаниям, установленным п. 7.2. Договора, Арендодатель должен известить Арен</w:t>
      </w:r>
      <w:r w:rsidR="007769F0" w:rsidRPr="002A41B0">
        <w:rPr>
          <w:sz w:val="20"/>
          <w:szCs w:val="20"/>
        </w:rPr>
        <w:t>датора не менее, чем за 15 дней.</w:t>
      </w:r>
    </w:p>
    <w:p w:rsidR="000B63EE" w:rsidRPr="002A41B0" w:rsidRDefault="000B63EE" w:rsidP="000B63EE">
      <w:pPr>
        <w:pStyle w:val="11"/>
        <w:ind w:firstLine="0"/>
        <w:rPr>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 xml:space="preserve">                     8. ПРОЧИЕ УСЛОВИЯ</w:t>
      </w:r>
    </w:p>
    <w:p w:rsidR="00412DC3" w:rsidRPr="002A41B0" w:rsidRDefault="00412DC3" w:rsidP="00896746">
      <w:pPr>
        <w:numPr>
          <w:ilvl w:val="1"/>
          <w:numId w:val="19"/>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Вопросы, не урегулированные Договором, регулируются действующим законодательством.</w:t>
      </w:r>
    </w:p>
    <w:p w:rsidR="00412DC3" w:rsidRPr="002A41B0" w:rsidRDefault="00412DC3" w:rsidP="00896746">
      <w:pPr>
        <w:numPr>
          <w:ilvl w:val="1"/>
          <w:numId w:val="19"/>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 xml:space="preserve">Произведенные Арендатором улучшения Объекта (не отделимые без вреда для Объекта), после прекращения Договора переходят в собственность Арендодателя. Стоимость этих улучшений, а также оплата работ по их осуществлению, возмещению не подлежат. Произведенные Арендатором отделимые улучшения Объекта (отделимые без вреда для Объекта), являются собственностью Арендатора. </w:t>
      </w:r>
    </w:p>
    <w:p w:rsidR="00412DC3" w:rsidRPr="002A41B0" w:rsidRDefault="00412DC3" w:rsidP="00896746">
      <w:pPr>
        <w:numPr>
          <w:ilvl w:val="1"/>
          <w:numId w:val="19"/>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Арендатор выражает свое согласие на обработку Арендодателем персональных данных Арендатора по вопросам, связанным с использованием Арендатором Объекта, иными арендными отношениями между Арендатором и Арендодателем, в том числе на передачу (сообщение) данных третьим лицам.</w:t>
      </w:r>
    </w:p>
    <w:p w:rsidR="00412DC3" w:rsidRPr="002A41B0" w:rsidRDefault="00412DC3" w:rsidP="00896746">
      <w:pPr>
        <w:numPr>
          <w:ilvl w:val="1"/>
          <w:numId w:val="19"/>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 xml:space="preserve">В случае возникновения разногласий по настоящему Договору споры рассматриваются в суде по месту нахождения Арендодателя. </w:t>
      </w:r>
    </w:p>
    <w:p w:rsidR="00412DC3" w:rsidRPr="002A41B0" w:rsidRDefault="00412DC3" w:rsidP="00896746">
      <w:pPr>
        <w:numPr>
          <w:ilvl w:val="1"/>
          <w:numId w:val="19"/>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Договор составлен в 3 экземплярах, имеющих равную юридическую силу.</w:t>
      </w:r>
    </w:p>
    <w:p w:rsidR="000B63EE" w:rsidRPr="002A41B0" w:rsidRDefault="000B63EE" w:rsidP="000B63EE">
      <w:pPr>
        <w:spacing w:after="0" w:line="240" w:lineRule="auto"/>
        <w:jc w:val="both"/>
        <w:rPr>
          <w:rFonts w:ascii="Times New Roman" w:hAnsi="Times New Roman" w:cs="Times New Roman"/>
          <w:sz w:val="20"/>
          <w:szCs w:val="20"/>
        </w:rPr>
      </w:pPr>
    </w:p>
    <w:p w:rsidR="00412DC3" w:rsidRPr="002A41B0" w:rsidRDefault="00412DC3" w:rsidP="00896746">
      <w:pPr>
        <w:numPr>
          <w:ilvl w:val="0"/>
          <w:numId w:val="10"/>
        </w:num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ПРИЛОЖЕНИЕ К ДОГОВОРУ</w:t>
      </w:r>
    </w:p>
    <w:p w:rsidR="00412DC3" w:rsidRPr="002A41B0" w:rsidRDefault="00412DC3" w:rsidP="00896746">
      <w:pPr>
        <w:numPr>
          <w:ilvl w:val="1"/>
          <w:numId w:val="20"/>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Способ расчета арендной платы (приложение 1);</w:t>
      </w:r>
    </w:p>
    <w:p w:rsidR="00412DC3" w:rsidRPr="002A41B0" w:rsidRDefault="00412DC3" w:rsidP="00896746">
      <w:pPr>
        <w:numPr>
          <w:ilvl w:val="1"/>
          <w:numId w:val="20"/>
        </w:numPr>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Акт приема-передачи (приложение 2);</w:t>
      </w:r>
    </w:p>
    <w:p w:rsidR="00896746" w:rsidRPr="002A41B0" w:rsidRDefault="00896746" w:rsidP="00896746">
      <w:pPr>
        <w:spacing w:after="0" w:line="240" w:lineRule="auto"/>
        <w:jc w:val="center"/>
        <w:rPr>
          <w:rFonts w:ascii="Times New Roman" w:hAnsi="Times New Roman" w:cs="Times New Roman"/>
          <w:b/>
          <w:bCs/>
          <w:sz w:val="20"/>
          <w:szCs w:val="20"/>
        </w:rPr>
      </w:pPr>
    </w:p>
    <w:p w:rsidR="00412DC3" w:rsidRPr="002A41B0" w:rsidRDefault="00412DC3" w:rsidP="00896746">
      <w:pPr>
        <w:spacing w:after="0" w:line="240" w:lineRule="auto"/>
        <w:jc w:val="center"/>
        <w:rPr>
          <w:rFonts w:ascii="Times New Roman" w:hAnsi="Times New Roman" w:cs="Times New Roman"/>
          <w:b/>
          <w:bCs/>
          <w:sz w:val="20"/>
          <w:szCs w:val="20"/>
        </w:rPr>
      </w:pPr>
      <w:r w:rsidRPr="002A41B0">
        <w:rPr>
          <w:rFonts w:ascii="Times New Roman" w:hAnsi="Times New Roman" w:cs="Times New Roman"/>
          <w:b/>
          <w:bCs/>
          <w:sz w:val="20"/>
          <w:szCs w:val="20"/>
        </w:rPr>
        <w:t>10. РЕКВИЗИТЫ СТОРОН</w:t>
      </w:r>
    </w:p>
    <w:p w:rsidR="00412DC3" w:rsidRPr="002A41B0" w:rsidRDefault="00412DC3" w:rsidP="00896746">
      <w:pPr>
        <w:shd w:val="clear" w:color="auto" w:fill="FFFFFF"/>
        <w:spacing w:after="0" w:line="240" w:lineRule="auto"/>
        <w:ind w:firstLine="708"/>
        <w:jc w:val="both"/>
        <w:rPr>
          <w:rFonts w:ascii="Times New Roman" w:hAnsi="Times New Roman" w:cs="Times New Roman"/>
          <w:sz w:val="20"/>
          <w:szCs w:val="20"/>
        </w:rPr>
      </w:pPr>
      <w:r w:rsidRPr="002A41B0">
        <w:rPr>
          <w:rFonts w:ascii="Times New Roman" w:hAnsi="Times New Roman" w:cs="Times New Roman"/>
          <w:sz w:val="20"/>
          <w:szCs w:val="20"/>
        </w:rPr>
        <w:t>10.1 Получатель:</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 xml:space="preserve">Финансовое управление (МБУК «ЦБС ЗГО») (л/с 2011600402Д)  </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 xml:space="preserve">ИНН: 7404030797   </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 xml:space="preserve">КПП: 740401001   </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Р/с 40701810100003000001</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 xml:space="preserve">РКЦ г. Златоуст </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БИК 047520000</w:t>
      </w:r>
    </w:p>
    <w:p w:rsidR="00412DC3" w:rsidRPr="002A41B0" w:rsidRDefault="00412DC3" w:rsidP="00896746">
      <w:pPr>
        <w:pStyle w:val="12"/>
        <w:spacing w:line="240" w:lineRule="auto"/>
        <w:ind w:left="1069"/>
        <w:rPr>
          <w:rFonts w:ascii="Times New Roman" w:hAnsi="Times New Roman" w:cs="Times New Roman"/>
          <w:sz w:val="20"/>
          <w:szCs w:val="20"/>
          <w:lang w:eastAsia="ru-RU"/>
        </w:rPr>
      </w:pPr>
      <w:r w:rsidRPr="002A41B0">
        <w:rPr>
          <w:rFonts w:ascii="Times New Roman" w:hAnsi="Times New Roman" w:cs="Times New Roman"/>
          <w:sz w:val="20"/>
          <w:szCs w:val="20"/>
          <w:lang w:eastAsia="ru-RU"/>
        </w:rPr>
        <w:t>ОКПО 51468762   ОГРН 1027400582021</w:t>
      </w:r>
    </w:p>
    <w:p w:rsidR="00412DC3" w:rsidRPr="002A41B0" w:rsidRDefault="00412DC3" w:rsidP="00896746">
      <w:pPr>
        <w:shd w:val="clear" w:color="auto" w:fill="FFFFFF"/>
        <w:spacing w:after="0" w:line="240" w:lineRule="auto"/>
        <w:ind w:left="708" w:firstLine="708"/>
        <w:jc w:val="both"/>
        <w:rPr>
          <w:rFonts w:ascii="Times New Roman" w:hAnsi="Times New Roman" w:cs="Times New Roman"/>
          <w:sz w:val="20"/>
          <w:szCs w:val="20"/>
        </w:rPr>
      </w:pP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r>
      <w:r w:rsidRPr="002A41B0">
        <w:rPr>
          <w:rFonts w:ascii="Times New Roman" w:hAnsi="Times New Roman" w:cs="Times New Roman"/>
          <w:sz w:val="20"/>
          <w:szCs w:val="20"/>
        </w:rPr>
        <w:tab/>
        <w:t xml:space="preserve">       </w:t>
      </w:r>
    </w:p>
    <w:p w:rsidR="00412DC3" w:rsidRPr="002A41B0" w:rsidRDefault="00412DC3" w:rsidP="00896746">
      <w:pPr>
        <w:shd w:val="clear" w:color="auto" w:fill="FFFFFF"/>
        <w:spacing w:after="0" w:line="240" w:lineRule="auto"/>
        <w:jc w:val="both"/>
        <w:rPr>
          <w:rFonts w:ascii="Times New Roman" w:hAnsi="Times New Roman" w:cs="Times New Roman"/>
          <w:sz w:val="20"/>
          <w:szCs w:val="20"/>
        </w:rPr>
      </w:pPr>
      <w:r w:rsidRPr="002A41B0">
        <w:rPr>
          <w:rFonts w:ascii="Times New Roman" w:hAnsi="Times New Roman" w:cs="Times New Roman"/>
          <w:b/>
          <w:bCs/>
          <w:sz w:val="20"/>
          <w:szCs w:val="20"/>
        </w:rPr>
        <w:t xml:space="preserve">10.2.Арендодатель </w:t>
      </w:r>
      <w:r w:rsidRPr="002A41B0">
        <w:rPr>
          <w:rFonts w:ascii="Times New Roman" w:hAnsi="Times New Roman" w:cs="Times New Roman"/>
          <w:sz w:val="20"/>
          <w:szCs w:val="20"/>
        </w:rPr>
        <w:t>МБУК «Централизованная библиотечная система ЗГО»</w:t>
      </w:r>
    </w:p>
    <w:p w:rsidR="00412DC3" w:rsidRPr="002A41B0" w:rsidRDefault="00412DC3" w:rsidP="00896746">
      <w:pPr>
        <w:shd w:val="clear" w:color="auto" w:fill="FFFFFF"/>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Адрес: 456228, г. Златоуст, ул. Космонавтов, 1</w:t>
      </w:r>
    </w:p>
    <w:p w:rsidR="00412DC3" w:rsidRPr="002A41B0" w:rsidRDefault="00412DC3" w:rsidP="00896746">
      <w:pPr>
        <w:shd w:val="clear" w:color="auto" w:fill="FFFFFF"/>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р/счет  40701810100003000001</w:t>
      </w:r>
    </w:p>
    <w:p w:rsidR="00412DC3" w:rsidRPr="002A41B0" w:rsidRDefault="00412DC3" w:rsidP="00896746">
      <w:pPr>
        <w:shd w:val="clear" w:color="auto" w:fill="FFFFFF"/>
        <w:spacing w:after="0" w:line="240" w:lineRule="auto"/>
        <w:jc w:val="both"/>
        <w:rPr>
          <w:rFonts w:ascii="Times New Roman" w:hAnsi="Times New Roman" w:cs="Times New Roman"/>
          <w:sz w:val="20"/>
          <w:szCs w:val="20"/>
        </w:rPr>
      </w:pPr>
      <w:r w:rsidRPr="002A41B0">
        <w:rPr>
          <w:rFonts w:ascii="Times New Roman" w:hAnsi="Times New Roman" w:cs="Times New Roman"/>
          <w:sz w:val="20"/>
          <w:szCs w:val="20"/>
        </w:rPr>
        <w:t>Телефон: 8(3513)653263</w:t>
      </w:r>
    </w:p>
    <w:p w:rsidR="00412DC3" w:rsidRPr="0051073F" w:rsidRDefault="00412DC3" w:rsidP="00896746">
      <w:pPr>
        <w:shd w:val="clear" w:color="auto" w:fill="FFFFFF"/>
        <w:spacing w:after="0" w:line="240" w:lineRule="auto"/>
        <w:jc w:val="both"/>
        <w:rPr>
          <w:rFonts w:ascii="Times New Roman" w:hAnsi="Times New Roman" w:cs="Times New Roman"/>
          <w:color w:val="000000"/>
          <w:sz w:val="20"/>
          <w:szCs w:val="20"/>
        </w:rPr>
      </w:pPr>
      <w:r w:rsidRPr="002A41B0">
        <w:rPr>
          <w:rFonts w:ascii="Times New Roman" w:hAnsi="Times New Roman" w:cs="Times New Roman"/>
          <w:sz w:val="20"/>
          <w:szCs w:val="20"/>
        </w:rPr>
        <w:t xml:space="preserve"> Директор МБУК «ЦБС ЗГО»                        </w:t>
      </w:r>
      <w:r w:rsidRPr="00842BA3">
        <w:rPr>
          <w:rFonts w:ascii="Times New Roman" w:hAnsi="Times New Roman" w:cs="Times New Roman"/>
          <w:color w:val="FF0000"/>
          <w:sz w:val="20"/>
          <w:szCs w:val="20"/>
        </w:rPr>
        <w:t xml:space="preserve">                                                                         </w:t>
      </w:r>
      <w:r>
        <w:rPr>
          <w:rFonts w:ascii="Times New Roman" w:hAnsi="Times New Roman" w:cs="Times New Roman"/>
          <w:color w:val="000000"/>
          <w:sz w:val="20"/>
          <w:szCs w:val="20"/>
        </w:rPr>
        <w:t>С.В. Прокощенкова</w:t>
      </w:r>
    </w:p>
    <w:p w:rsidR="00412DC3" w:rsidRPr="0051073F" w:rsidRDefault="00412DC3" w:rsidP="00896746">
      <w:pPr>
        <w:shd w:val="clear" w:color="auto" w:fill="FFFFFF"/>
        <w:spacing w:after="0" w:line="240" w:lineRule="auto"/>
        <w:ind w:left="708" w:firstLine="708"/>
        <w:jc w:val="both"/>
        <w:rPr>
          <w:rFonts w:ascii="Times New Roman" w:hAnsi="Times New Roman" w:cs="Times New Roman"/>
          <w:color w:val="000000"/>
          <w:sz w:val="20"/>
          <w:szCs w:val="20"/>
        </w:rPr>
      </w:pPr>
      <w:r w:rsidRPr="0051073F">
        <w:rPr>
          <w:rFonts w:ascii="Times New Roman" w:hAnsi="Times New Roman" w:cs="Times New Roman"/>
          <w:color w:val="000000"/>
          <w:sz w:val="20"/>
          <w:szCs w:val="20"/>
        </w:rPr>
        <w:t xml:space="preserve">/Должность/ </w:t>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t>/подпись/</w:t>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t>м.п.</w:t>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t>/Ф.И.О./</w:t>
      </w:r>
    </w:p>
    <w:p w:rsidR="00412DC3" w:rsidRPr="0051073F" w:rsidRDefault="00412DC3" w:rsidP="00896746">
      <w:pPr>
        <w:shd w:val="clear" w:color="auto" w:fill="FFFFFF"/>
        <w:spacing w:after="0" w:line="240" w:lineRule="auto"/>
        <w:ind w:firstLine="708"/>
        <w:jc w:val="both"/>
        <w:rPr>
          <w:rFonts w:ascii="Times New Roman" w:hAnsi="Times New Roman" w:cs="Times New Roman"/>
          <w:color w:val="000000"/>
          <w:sz w:val="20"/>
          <w:szCs w:val="20"/>
        </w:rPr>
      </w:pPr>
    </w:p>
    <w:p w:rsidR="00412DC3" w:rsidRPr="0051073F" w:rsidRDefault="00412DC3" w:rsidP="00896746">
      <w:pPr>
        <w:shd w:val="clear" w:color="auto" w:fill="FFFFFF"/>
        <w:spacing w:after="0" w:line="240" w:lineRule="auto"/>
        <w:ind w:firstLine="708"/>
        <w:jc w:val="both"/>
        <w:rPr>
          <w:rFonts w:ascii="Times New Roman" w:hAnsi="Times New Roman" w:cs="Times New Roman"/>
          <w:color w:val="000000"/>
          <w:sz w:val="20"/>
          <w:szCs w:val="20"/>
        </w:rPr>
      </w:pPr>
    </w:p>
    <w:p w:rsidR="00412DC3" w:rsidRPr="0051073F" w:rsidRDefault="00412DC3" w:rsidP="00896746">
      <w:pPr>
        <w:shd w:val="clear" w:color="auto" w:fill="FFFFFF"/>
        <w:spacing w:after="0" w:line="240" w:lineRule="auto"/>
        <w:jc w:val="both"/>
        <w:rPr>
          <w:rFonts w:ascii="Times New Roman" w:hAnsi="Times New Roman" w:cs="Times New Roman"/>
          <w:b/>
          <w:bCs/>
          <w:color w:val="000000"/>
          <w:sz w:val="20"/>
          <w:szCs w:val="20"/>
        </w:rPr>
      </w:pPr>
      <w:r w:rsidRPr="0051073F">
        <w:rPr>
          <w:rFonts w:ascii="Times New Roman" w:hAnsi="Times New Roman" w:cs="Times New Roman"/>
          <w:b/>
          <w:bCs/>
          <w:color w:val="000000"/>
          <w:sz w:val="20"/>
          <w:szCs w:val="20"/>
        </w:rPr>
        <w:t xml:space="preserve">10.3. Арендатор </w:t>
      </w:r>
      <w:r>
        <w:rPr>
          <w:rFonts w:ascii="Times New Roman" w:hAnsi="Times New Roman" w:cs="Times New Roman"/>
          <w:color w:val="000000"/>
          <w:sz w:val="20"/>
          <w:szCs w:val="20"/>
        </w:rPr>
        <w:t>_____________________.</w:t>
      </w:r>
    </w:p>
    <w:p w:rsidR="00412DC3" w:rsidRPr="0051073F" w:rsidRDefault="00412DC3" w:rsidP="00896746">
      <w:pPr>
        <w:shd w:val="clear" w:color="auto" w:fill="FFFFFF"/>
        <w:spacing w:after="0" w:line="240" w:lineRule="auto"/>
        <w:jc w:val="both"/>
        <w:rPr>
          <w:rFonts w:ascii="Times New Roman" w:hAnsi="Times New Roman" w:cs="Times New Roman"/>
          <w:sz w:val="20"/>
          <w:szCs w:val="20"/>
        </w:rPr>
      </w:pPr>
      <w:r w:rsidRPr="0051073F">
        <w:rPr>
          <w:rFonts w:ascii="Times New Roman" w:hAnsi="Times New Roman" w:cs="Times New Roman"/>
          <w:color w:val="000000"/>
          <w:sz w:val="20"/>
          <w:szCs w:val="20"/>
        </w:rPr>
        <w:t xml:space="preserve">Адрес: </w:t>
      </w:r>
      <w:r>
        <w:rPr>
          <w:rFonts w:ascii="Times New Roman" w:hAnsi="Times New Roman" w:cs="Times New Roman"/>
          <w:color w:val="000000"/>
          <w:sz w:val="20"/>
          <w:szCs w:val="20"/>
        </w:rPr>
        <w:t>_____________________________</w:t>
      </w:r>
    </w:p>
    <w:p w:rsidR="00412DC3" w:rsidRPr="0051073F" w:rsidRDefault="00412DC3" w:rsidP="00896746">
      <w:pPr>
        <w:shd w:val="clear" w:color="auto" w:fill="FFFFFF"/>
        <w:spacing w:after="0" w:line="240" w:lineRule="auto"/>
        <w:jc w:val="both"/>
        <w:rPr>
          <w:rFonts w:ascii="Times New Roman" w:hAnsi="Times New Roman" w:cs="Times New Roman"/>
          <w:sz w:val="20"/>
          <w:szCs w:val="20"/>
        </w:rPr>
      </w:pPr>
      <w:r w:rsidRPr="0051073F">
        <w:rPr>
          <w:rFonts w:ascii="Times New Roman" w:hAnsi="Times New Roman" w:cs="Times New Roman"/>
          <w:color w:val="000000"/>
          <w:sz w:val="20"/>
          <w:szCs w:val="20"/>
        </w:rPr>
        <w:t>р/счет</w:t>
      </w:r>
      <w:r>
        <w:rPr>
          <w:rFonts w:ascii="Times New Roman" w:hAnsi="Times New Roman" w:cs="Times New Roman"/>
          <w:color w:val="000000"/>
          <w:sz w:val="20"/>
          <w:szCs w:val="20"/>
        </w:rPr>
        <w:t xml:space="preserve">  _____________________________</w:t>
      </w:r>
    </w:p>
    <w:p w:rsidR="00412DC3" w:rsidRDefault="00412DC3" w:rsidP="00896746">
      <w:pPr>
        <w:shd w:val="clear" w:color="auto" w:fill="FFFFFF"/>
        <w:spacing w:after="0" w:line="240" w:lineRule="auto"/>
        <w:jc w:val="both"/>
        <w:rPr>
          <w:rFonts w:ascii="Times New Roman" w:hAnsi="Times New Roman" w:cs="Times New Roman"/>
          <w:color w:val="000000"/>
          <w:sz w:val="20"/>
          <w:szCs w:val="20"/>
        </w:rPr>
      </w:pPr>
      <w:r w:rsidRPr="0051073F">
        <w:rPr>
          <w:rFonts w:ascii="Times New Roman" w:hAnsi="Times New Roman" w:cs="Times New Roman"/>
          <w:color w:val="000000"/>
          <w:sz w:val="20"/>
          <w:szCs w:val="20"/>
        </w:rPr>
        <w:t xml:space="preserve">Телефон: </w:t>
      </w:r>
      <w:r>
        <w:rPr>
          <w:rFonts w:ascii="Times New Roman" w:hAnsi="Times New Roman" w:cs="Times New Roman"/>
          <w:color w:val="000000"/>
          <w:sz w:val="20"/>
          <w:szCs w:val="20"/>
        </w:rPr>
        <w:t>____________________________</w:t>
      </w:r>
    </w:p>
    <w:p w:rsidR="00412DC3" w:rsidRDefault="00412DC3" w:rsidP="00896746">
      <w:pPr>
        <w:shd w:val="clear" w:color="auto" w:fill="FFFFFF"/>
        <w:spacing w:after="0" w:line="240"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____________________________________                                                                                        __________________</w:t>
      </w:r>
    </w:p>
    <w:p w:rsidR="00412DC3" w:rsidRDefault="00412DC3" w:rsidP="00896746">
      <w:pPr>
        <w:shd w:val="clear" w:color="auto" w:fill="FFFFFF"/>
        <w:spacing w:after="0" w:line="240" w:lineRule="auto"/>
        <w:ind w:left="708" w:firstLine="708"/>
        <w:jc w:val="both"/>
        <w:rPr>
          <w:rFonts w:ascii="Times New Roman" w:hAnsi="Times New Roman" w:cs="Times New Roman"/>
          <w:color w:val="000000"/>
          <w:sz w:val="20"/>
          <w:szCs w:val="20"/>
        </w:rPr>
      </w:pPr>
      <w:r w:rsidRPr="0051073F">
        <w:rPr>
          <w:rFonts w:ascii="Times New Roman" w:hAnsi="Times New Roman" w:cs="Times New Roman"/>
          <w:color w:val="000000"/>
          <w:sz w:val="20"/>
          <w:szCs w:val="20"/>
        </w:rPr>
        <w:t xml:space="preserve">/Должность/ </w:t>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t>/подпись/</w:t>
      </w:r>
      <w:r w:rsidRPr="0051073F">
        <w:rPr>
          <w:rFonts w:ascii="Times New Roman" w:hAnsi="Times New Roman" w:cs="Times New Roman"/>
          <w:color w:val="000000"/>
          <w:sz w:val="20"/>
          <w:szCs w:val="20"/>
        </w:rPr>
        <w:tab/>
      </w:r>
      <w:r w:rsidRPr="0051073F">
        <w:rPr>
          <w:rFonts w:ascii="Times New Roman" w:hAnsi="Times New Roman" w:cs="Times New Roman"/>
          <w:color w:val="000000"/>
          <w:sz w:val="20"/>
          <w:szCs w:val="20"/>
        </w:rPr>
        <w:tab/>
        <w:t>м.п.</w:t>
      </w:r>
      <w:r w:rsidRPr="0051073F">
        <w:rPr>
          <w:rFonts w:ascii="Times New Roman" w:hAnsi="Times New Roman" w:cs="Times New Roman"/>
          <w:color w:val="000000"/>
          <w:sz w:val="20"/>
          <w:szCs w:val="20"/>
        </w:rPr>
        <w:tab/>
      </w:r>
    </w:p>
    <w:p w:rsidR="00412DC3" w:rsidRDefault="00412DC3" w:rsidP="00896746">
      <w:pPr>
        <w:pStyle w:val="1"/>
        <w:spacing w:before="0" w:after="0"/>
        <w:jc w:val="both"/>
        <w:rPr>
          <w:rFonts w:ascii="Times New Roman" w:hAnsi="Times New Roman" w:cs="Times New Roman"/>
          <w:b w:val="0"/>
          <w:bCs w:val="0"/>
          <w:sz w:val="24"/>
          <w:szCs w:val="24"/>
        </w:rPr>
      </w:pPr>
    </w:p>
    <w:p w:rsidR="00412DC3" w:rsidRDefault="00412DC3" w:rsidP="00896746">
      <w:pPr>
        <w:spacing w:after="0" w:line="240" w:lineRule="auto"/>
        <w:rPr>
          <w:lang w:eastAsia="ru-RU"/>
        </w:rPr>
      </w:pPr>
    </w:p>
    <w:p w:rsidR="001110D4" w:rsidRDefault="001110D4" w:rsidP="00CB7E8F">
      <w:pPr>
        <w:shd w:val="clear" w:color="auto" w:fill="FFFFFF"/>
        <w:spacing w:after="0" w:line="240" w:lineRule="auto"/>
        <w:jc w:val="right"/>
        <w:rPr>
          <w:rFonts w:ascii="Times New Roman" w:hAnsi="Times New Roman" w:cs="Times New Roman"/>
          <w:sz w:val="24"/>
          <w:szCs w:val="24"/>
        </w:rPr>
      </w:pPr>
    </w:p>
    <w:p w:rsidR="00DE701B" w:rsidRDefault="00DE701B" w:rsidP="00CB7E8F">
      <w:pPr>
        <w:shd w:val="clear" w:color="auto" w:fill="FFFFFF"/>
        <w:spacing w:after="0" w:line="240" w:lineRule="auto"/>
        <w:jc w:val="right"/>
        <w:rPr>
          <w:rFonts w:ascii="Times New Roman" w:hAnsi="Times New Roman" w:cs="Times New Roman"/>
          <w:sz w:val="24"/>
          <w:szCs w:val="24"/>
        </w:rPr>
      </w:pPr>
    </w:p>
    <w:p w:rsidR="00DE701B" w:rsidRDefault="00DE701B" w:rsidP="00CB7E8F">
      <w:pPr>
        <w:shd w:val="clear" w:color="auto" w:fill="FFFFFF"/>
        <w:spacing w:after="0" w:line="240" w:lineRule="auto"/>
        <w:jc w:val="right"/>
        <w:rPr>
          <w:rFonts w:ascii="Times New Roman" w:hAnsi="Times New Roman" w:cs="Times New Roman"/>
          <w:sz w:val="24"/>
          <w:szCs w:val="24"/>
        </w:rPr>
      </w:pPr>
    </w:p>
    <w:p w:rsidR="00DE701B" w:rsidRDefault="00DE701B" w:rsidP="00CB7E8F">
      <w:pPr>
        <w:shd w:val="clear" w:color="auto" w:fill="FFFFFF"/>
        <w:spacing w:after="0" w:line="240" w:lineRule="auto"/>
        <w:jc w:val="right"/>
        <w:rPr>
          <w:rFonts w:ascii="Times New Roman" w:hAnsi="Times New Roman" w:cs="Times New Roman"/>
          <w:sz w:val="24"/>
          <w:szCs w:val="24"/>
        </w:rPr>
      </w:pPr>
    </w:p>
    <w:p w:rsidR="00DE701B" w:rsidRDefault="00DE701B" w:rsidP="00CB7E8F">
      <w:pPr>
        <w:shd w:val="clear" w:color="auto" w:fill="FFFFFF"/>
        <w:spacing w:after="0" w:line="240" w:lineRule="auto"/>
        <w:jc w:val="right"/>
        <w:rPr>
          <w:rFonts w:ascii="Times New Roman" w:hAnsi="Times New Roman" w:cs="Times New Roman"/>
          <w:sz w:val="24"/>
          <w:szCs w:val="24"/>
        </w:rPr>
      </w:pPr>
    </w:p>
    <w:p w:rsidR="00412DC3" w:rsidRPr="003A33C2" w:rsidRDefault="00412DC3" w:rsidP="00CB7E8F">
      <w:pPr>
        <w:shd w:val="clear" w:color="auto" w:fill="FFFFFF"/>
        <w:spacing w:after="0" w:line="240" w:lineRule="auto"/>
        <w:jc w:val="right"/>
        <w:rPr>
          <w:rFonts w:ascii="Times New Roman" w:hAnsi="Times New Roman" w:cs="Times New Roman"/>
          <w:sz w:val="24"/>
          <w:szCs w:val="24"/>
        </w:rPr>
      </w:pPr>
      <w:r w:rsidRPr="003A33C2">
        <w:rPr>
          <w:rFonts w:ascii="Times New Roman" w:hAnsi="Times New Roman" w:cs="Times New Roman"/>
          <w:sz w:val="24"/>
          <w:szCs w:val="24"/>
        </w:rPr>
        <w:lastRenderedPageBreak/>
        <w:t>Приложение</w:t>
      </w:r>
      <w:r w:rsidR="006D7163">
        <w:rPr>
          <w:rFonts w:ascii="Times New Roman" w:hAnsi="Times New Roman" w:cs="Times New Roman"/>
          <w:sz w:val="24"/>
          <w:szCs w:val="24"/>
        </w:rPr>
        <w:t xml:space="preserve"> 2</w:t>
      </w:r>
    </w:p>
    <w:p w:rsidR="00412DC3" w:rsidRPr="003A33C2" w:rsidRDefault="00412DC3" w:rsidP="006D7163">
      <w:pPr>
        <w:shd w:val="clear" w:color="auto" w:fill="FFFFFF"/>
        <w:spacing w:after="0" w:line="240" w:lineRule="auto"/>
        <w:ind w:left="6237" w:firstLine="12"/>
        <w:jc w:val="both"/>
        <w:rPr>
          <w:rFonts w:ascii="Times New Roman" w:hAnsi="Times New Roman" w:cs="Times New Roman"/>
          <w:sz w:val="24"/>
          <w:szCs w:val="24"/>
        </w:rPr>
      </w:pPr>
      <w:r w:rsidRPr="003A33C2">
        <w:rPr>
          <w:rFonts w:ascii="Times New Roman" w:hAnsi="Times New Roman" w:cs="Times New Roman"/>
          <w:sz w:val="24"/>
          <w:szCs w:val="24"/>
        </w:rPr>
        <w:t xml:space="preserve"> к Договору аренды</w:t>
      </w:r>
      <w:r>
        <w:rPr>
          <w:rFonts w:ascii="Times New Roman" w:hAnsi="Times New Roman" w:cs="Times New Roman"/>
          <w:sz w:val="24"/>
          <w:szCs w:val="24"/>
        </w:rPr>
        <w:t xml:space="preserve"> </w:t>
      </w:r>
      <w:r w:rsidRPr="0020731B">
        <w:rPr>
          <w:rFonts w:ascii="Times New Roman" w:hAnsi="Times New Roman" w:cs="Times New Roman"/>
          <w:color w:val="000000"/>
          <w:sz w:val="24"/>
          <w:szCs w:val="24"/>
        </w:rPr>
        <w:t xml:space="preserve">№ </w:t>
      </w:r>
      <w:r>
        <w:rPr>
          <w:rFonts w:ascii="Times New Roman" w:hAnsi="Times New Roman" w:cs="Times New Roman"/>
          <w:color w:val="000000"/>
          <w:sz w:val="24"/>
          <w:szCs w:val="24"/>
        </w:rPr>
        <w:t>___</w:t>
      </w:r>
    </w:p>
    <w:p w:rsidR="00412DC3" w:rsidRPr="003A33C2" w:rsidRDefault="00412DC3" w:rsidP="006D7163">
      <w:pPr>
        <w:shd w:val="clear" w:color="auto" w:fill="FFFFFF"/>
        <w:spacing w:after="0" w:line="240" w:lineRule="auto"/>
        <w:ind w:left="6237" w:firstLine="12"/>
        <w:jc w:val="both"/>
        <w:rPr>
          <w:rFonts w:ascii="Times New Roman" w:hAnsi="Times New Roman" w:cs="Times New Roman"/>
          <w:sz w:val="24"/>
          <w:szCs w:val="24"/>
        </w:rPr>
      </w:pPr>
      <w:r w:rsidRPr="003A33C2">
        <w:rPr>
          <w:rFonts w:ascii="Times New Roman" w:hAnsi="Times New Roman" w:cs="Times New Roman"/>
          <w:sz w:val="24"/>
          <w:szCs w:val="24"/>
        </w:rPr>
        <w:t xml:space="preserve"> от «</w:t>
      </w:r>
      <w:r>
        <w:rPr>
          <w:rFonts w:ascii="Times New Roman" w:hAnsi="Times New Roman" w:cs="Times New Roman"/>
          <w:sz w:val="24"/>
          <w:szCs w:val="24"/>
        </w:rPr>
        <w:t>__»__________ 201</w:t>
      </w:r>
      <w:r w:rsidR="004100E0">
        <w:rPr>
          <w:rFonts w:ascii="Times New Roman" w:hAnsi="Times New Roman" w:cs="Times New Roman"/>
          <w:sz w:val="24"/>
          <w:szCs w:val="24"/>
        </w:rPr>
        <w:t>9</w:t>
      </w:r>
      <w:r>
        <w:rPr>
          <w:rFonts w:ascii="Times New Roman" w:hAnsi="Times New Roman" w:cs="Times New Roman"/>
          <w:sz w:val="24"/>
          <w:szCs w:val="24"/>
        </w:rPr>
        <w:t xml:space="preserve"> </w:t>
      </w:r>
      <w:r w:rsidRPr="003A33C2">
        <w:rPr>
          <w:rFonts w:ascii="Times New Roman" w:hAnsi="Times New Roman" w:cs="Times New Roman"/>
          <w:sz w:val="24"/>
          <w:szCs w:val="24"/>
        </w:rPr>
        <w:t>г.</w:t>
      </w:r>
    </w:p>
    <w:p w:rsidR="00412DC3" w:rsidRPr="003A33C2" w:rsidRDefault="00412DC3" w:rsidP="00896746">
      <w:pPr>
        <w:shd w:val="clear" w:color="auto" w:fill="FFFFFF"/>
        <w:spacing w:after="0" w:line="240" w:lineRule="auto"/>
        <w:ind w:left="708" w:firstLine="708"/>
        <w:jc w:val="both"/>
        <w:rPr>
          <w:rFonts w:ascii="Times New Roman" w:hAnsi="Times New Roman" w:cs="Times New Roman"/>
          <w:sz w:val="24"/>
          <w:szCs w:val="24"/>
        </w:rPr>
      </w:pPr>
    </w:p>
    <w:p w:rsidR="00412DC3" w:rsidRPr="003A33C2" w:rsidRDefault="00412DC3" w:rsidP="00896746">
      <w:pPr>
        <w:shd w:val="clear" w:color="auto" w:fill="FFFFFF"/>
        <w:spacing w:after="0" w:line="240" w:lineRule="auto"/>
        <w:ind w:left="708" w:firstLine="708"/>
        <w:jc w:val="both"/>
        <w:rPr>
          <w:rFonts w:ascii="Times New Roman" w:hAnsi="Times New Roman" w:cs="Times New Roman"/>
          <w:sz w:val="24"/>
          <w:szCs w:val="24"/>
        </w:rPr>
      </w:pPr>
    </w:p>
    <w:p w:rsidR="00412DC3" w:rsidRPr="003D1239" w:rsidRDefault="00412DC3" w:rsidP="00896746">
      <w:pPr>
        <w:shd w:val="clear" w:color="auto" w:fill="FFFFFF"/>
        <w:spacing w:after="0" w:line="240" w:lineRule="auto"/>
        <w:jc w:val="center"/>
        <w:rPr>
          <w:rFonts w:ascii="Times New Roman" w:hAnsi="Times New Roman" w:cs="Times New Roman"/>
          <w:b/>
          <w:bCs/>
          <w:sz w:val="24"/>
          <w:szCs w:val="24"/>
        </w:rPr>
      </w:pPr>
      <w:r w:rsidRPr="003D1239">
        <w:rPr>
          <w:rFonts w:ascii="Times New Roman" w:hAnsi="Times New Roman" w:cs="Times New Roman"/>
          <w:b/>
          <w:bCs/>
          <w:sz w:val="24"/>
          <w:szCs w:val="24"/>
        </w:rPr>
        <w:t>АКТ</w:t>
      </w:r>
    </w:p>
    <w:p w:rsidR="00412DC3" w:rsidRPr="003D1239" w:rsidRDefault="00412DC3" w:rsidP="00896746">
      <w:pPr>
        <w:shd w:val="clear" w:color="auto" w:fill="FFFFFF"/>
        <w:spacing w:after="0" w:line="240" w:lineRule="auto"/>
        <w:jc w:val="center"/>
        <w:rPr>
          <w:rFonts w:ascii="Times New Roman" w:hAnsi="Times New Roman" w:cs="Times New Roman"/>
          <w:b/>
          <w:bCs/>
          <w:sz w:val="24"/>
          <w:szCs w:val="24"/>
        </w:rPr>
      </w:pPr>
      <w:r w:rsidRPr="003D1239">
        <w:rPr>
          <w:rFonts w:ascii="Times New Roman" w:hAnsi="Times New Roman" w:cs="Times New Roman"/>
          <w:b/>
          <w:bCs/>
          <w:sz w:val="24"/>
          <w:szCs w:val="24"/>
        </w:rPr>
        <w:t>приема-передачи</w:t>
      </w:r>
    </w:p>
    <w:p w:rsidR="00412DC3" w:rsidRPr="003D1239" w:rsidRDefault="00412DC3" w:rsidP="00896746">
      <w:pPr>
        <w:shd w:val="clear" w:color="auto" w:fill="FFFFFF"/>
        <w:spacing w:after="0" w:line="240" w:lineRule="auto"/>
        <w:jc w:val="center"/>
        <w:rPr>
          <w:rFonts w:ascii="Times New Roman" w:hAnsi="Times New Roman" w:cs="Times New Roman"/>
          <w:b/>
          <w:bCs/>
          <w:sz w:val="24"/>
          <w:szCs w:val="24"/>
        </w:rPr>
      </w:pPr>
      <w:r w:rsidRPr="003D1239">
        <w:rPr>
          <w:rFonts w:ascii="Times New Roman" w:hAnsi="Times New Roman" w:cs="Times New Roman"/>
          <w:b/>
          <w:bCs/>
          <w:sz w:val="24"/>
          <w:szCs w:val="24"/>
        </w:rPr>
        <w:t xml:space="preserve">по договору аренды </w:t>
      </w:r>
      <w:r w:rsidRPr="0020731B">
        <w:rPr>
          <w:rFonts w:ascii="Times New Roman" w:hAnsi="Times New Roman" w:cs="Times New Roman"/>
          <w:b/>
          <w:bCs/>
          <w:color w:val="000000"/>
          <w:sz w:val="24"/>
          <w:szCs w:val="24"/>
        </w:rPr>
        <w:t>№</w:t>
      </w:r>
      <w:r>
        <w:rPr>
          <w:rFonts w:ascii="Times New Roman" w:hAnsi="Times New Roman" w:cs="Times New Roman"/>
          <w:b/>
          <w:bCs/>
          <w:color w:val="000000"/>
          <w:sz w:val="24"/>
          <w:szCs w:val="24"/>
        </w:rPr>
        <w:t>__</w:t>
      </w:r>
      <w:r>
        <w:rPr>
          <w:rFonts w:ascii="Times New Roman" w:hAnsi="Times New Roman" w:cs="Times New Roman"/>
          <w:b/>
          <w:bCs/>
          <w:sz w:val="24"/>
          <w:szCs w:val="24"/>
        </w:rPr>
        <w:t xml:space="preserve"> </w:t>
      </w:r>
      <w:r w:rsidRPr="003D1239">
        <w:rPr>
          <w:rFonts w:ascii="Times New Roman" w:hAnsi="Times New Roman" w:cs="Times New Roman"/>
          <w:b/>
          <w:bCs/>
          <w:sz w:val="24"/>
          <w:szCs w:val="24"/>
        </w:rPr>
        <w:t xml:space="preserve">от </w:t>
      </w:r>
      <w:r>
        <w:rPr>
          <w:rFonts w:ascii="Times New Roman" w:hAnsi="Times New Roman" w:cs="Times New Roman"/>
          <w:b/>
          <w:bCs/>
          <w:sz w:val="24"/>
          <w:szCs w:val="24"/>
        </w:rPr>
        <w:t>__.___.201</w:t>
      </w:r>
      <w:r w:rsidR="004100E0">
        <w:rPr>
          <w:rFonts w:ascii="Times New Roman" w:hAnsi="Times New Roman" w:cs="Times New Roman"/>
          <w:b/>
          <w:bCs/>
          <w:sz w:val="24"/>
          <w:szCs w:val="24"/>
        </w:rPr>
        <w:t>9</w:t>
      </w:r>
    </w:p>
    <w:p w:rsidR="00412DC3" w:rsidRDefault="00412DC3" w:rsidP="00896746">
      <w:pPr>
        <w:shd w:val="clear" w:color="auto" w:fill="FFFFFF"/>
        <w:spacing w:after="0" w:line="240" w:lineRule="auto"/>
        <w:jc w:val="both"/>
        <w:rPr>
          <w:rFonts w:ascii="Times New Roman" w:hAnsi="Times New Roman" w:cs="Times New Roman"/>
          <w:sz w:val="24"/>
          <w:szCs w:val="24"/>
        </w:rPr>
      </w:pPr>
    </w:p>
    <w:p w:rsidR="00412DC3" w:rsidRDefault="00412DC3" w:rsidP="00896746">
      <w:pPr>
        <w:shd w:val="clear" w:color="auto" w:fill="FFFFFF"/>
        <w:spacing w:after="0" w:line="240" w:lineRule="auto"/>
        <w:jc w:val="both"/>
        <w:rPr>
          <w:rFonts w:ascii="Times New Roman" w:hAnsi="Times New Roman" w:cs="Times New Roman"/>
          <w:sz w:val="24"/>
          <w:szCs w:val="24"/>
        </w:rPr>
      </w:pPr>
      <w:r w:rsidRPr="003D1239">
        <w:rPr>
          <w:rFonts w:ascii="Times New Roman" w:hAnsi="Times New Roman" w:cs="Times New Roman"/>
          <w:sz w:val="24"/>
          <w:szCs w:val="24"/>
        </w:rPr>
        <w:t>г. Златоуст</w:t>
      </w:r>
      <w:r>
        <w:rPr>
          <w:rFonts w:ascii="Times New Roman" w:hAnsi="Times New Roman" w:cs="Times New Roman"/>
          <w:sz w:val="24"/>
          <w:szCs w:val="24"/>
        </w:rPr>
        <w:t xml:space="preserve">                                                                                                                       ___.___.201</w:t>
      </w:r>
      <w:r w:rsidR="004100E0">
        <w:rPr>
          <w:rFonts w:ascii="Times New Roman" w:hAnsi="Times New Roman" w:cs="Times New Roman"/>
          <w:sz w:val="24"/>
          <w:szCs w:val="24"/>
        </w:rPr>
        <w:t>9</w:t>
      </w:r>
      <w:r>
        <w:rPr>
          <w:rFonts w:ascii="Times New Roman" w:hAnsi="Times New Roman" w:cs="Times New Roman"/>
          <w:sz w:val="24"/>
          <w:szCs w:val="24"/>
        </w:rPr>
        <w:t xml:space="preserve"> г.</w:t>
      </w:r>
    </w:p>
    <w:p w:rsidR="004100E0" w:rsidRPr="003D1239" w:rsidRDefault="004100E0" w:rsidP="00896746">
      <w:pPr>
        <w:shd w:val="clear" w:color="auto" w:fill="FFFFFF"/>
        <w:spacing w:after="0" w:line="240" w:lineRule="auto"/>
        <w:jc w:val="both"/>
        <w:rPr>
          <w:rFonts w:ascii="Times New Roman" w:hAnsi="Times New Roman" w:cs="Times New Roman"/>
          <w:sz w:val="24"/>
          <w:szCs w:val="24"/>
        </w:rPr>
      </w:pPr>
    </w:p>
    <w:p w:rsidR="00412DC3" w:rsidRPr="003D1239" w:rsidRDefault="00412DC3" w:rsidP="00896746">
      <w:pPr>
        <w:shd w:val="clear" w:color="auto" w:fill="FFFFFF"/>
        <w:spacing w:after="0" w:line="240" w:lineRule="auto"/>
        <w:ind w:firstLine="540"/>
        <w:jc w:val="both"/>
        <w:rPr>
          <w:rFonts w:ascii="Times New Roman" w:hAnsi="Times New Roman" w:cs="Times New Roman"/>
          <w:color w:val="000000"/>
          <w:sz w:val="24"/>
          <w:szCs w:val="24"/>
        </w:rPr>
      </w:pPr>
      <w:r w:rsidRPr="003D1239">
        <w:rPr>
          <w:rFonts w:ascii="Times New Roman" w:hAnsi="Times New Roman" w:cs="Times New Roman"/>
          <w:color w:val="000000"/>
          <w:sz w:val="24"/>
          <w:szCs w:val="24"/>
        </w:rPr>
        <w:t xml:space="preserve">Муниципальное бюджетное учреждение культуры «Централизованная библиотечная система», ИНН 7404030797, ОГРН 1027400582021 от 02.02.2009 г., юр. адрес: 456228 Челябинская обл., г. Златоуст, ул. Космонавтов, 1 именуемое в дальнейшем Арендодатель, в лице </w:t>
      </w:r>
      <w:r>
        <w:rPr>
          <w:rFonts w:ascii="Times New Roman" w:hAnsi="Times New Roman" w:cs="Times New Roman"/>
          <w:color w:val="000000"/>
          <w:sz w:val="24"/>
          <w:szCs w:val="24"/>
        </w:rPr>
        <w:t xml:space="preserve"> </w:t>
      </w:r>
      <w:r w:rsidRPr="003D1239">
        <w:rPr>
          <w:rFonts w:ascii="Times New Roman" w:hAnsi="Times New Roman" w:cs="Times New Roman"/>
          <w:color w:val="000000"/>
          <w:sz w:val="24"/>
          <w:szCs w:val="24"/>
        </w:rPr>
        <w:t xml:space="preserve">директора Прокощенковой С.В. и </w:t>
      </w:r>
      <w:r>
        <w:rPr>
          <w:rFonts w:ascii="Times New Roman" w:hAnsi="Times New Roman" w:cs="Times New Roman"/>
          <w:color w:val="000000"/>
          <w:sz w:val="24"/>
          <w:szCs w:val="24"/>
        </w:rPr>
        <w:t>___________________________________</w:t>
      </w:r>
      <w:r w:rsidRPr="003D1239">
        <w:rPr>
          <w:rFonts w:ascii="Times New Roman" w:hAnsi="Times New Roman" w:cs="Times New Roman"/>
          <w:color w:val="000000"/>
          <w:sz w:val="24"/>
          <w:szCs w:val="24"/>
        </w:rPr>
        <w:t xml:space="preserve"> </w:t>
      </w:r>
      <w:r>
        <w:rPr>
          <w:rFonts w:ascii="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 и</w:t>
      </w:r>
      <w:r w:rsidRPr="003D1239">
        <w:rPr>
          <w:rFonts w:ascii="Times New Roman" w:hAnsi="Times New Roman" w:cs="Times New Roman"/>
          <w:color w:val="000000"/>
          <w:sz w:val="24"/>
          <w:szCs w:val="24"/>
        </w:rPr>
        <w:t>менуемые вместе Стороны,  подписали  настоящий акт о нижеследующем:</w:t>
      </w:r>
    </w:p>
    <w:p w:rsidR="00412DC3" w:rsidRPr="003D1239" w:rsidRDefault="00412DC3" w:rsidP="00896746">
      <w:pPr>
        <w:shd w:val="clear" w:color="auto" w:fill="FFFFFF"/>
        <w:spacing w:after="0" w:line="240" w:lineRule="auto"/>
        <w:ind w:firstLine="540"/>
        <w:jc w:val="both"/>
        <w:rPr>
          <w:rFonts w:ascii="Times New Roman" w:hAnsi="Times New Roman" w:cs="Times New Roman"/>
          <w:sz w:val="24"/>
          <w:szCs w:val="24"/>
        </w:rPr>
      </w:pPr>
      <w:r w:rsidRPr="003D1239">
        <w:rPr>
          <w:rFonts w:ascii="Times New Roman" w:hAnsi="Times New Roman" w:cs="Times New Roman"/>
          <w:sz w:val="24"/>
          <w:szCs w:val="24"/>
        </w:rPr>
        <w:t xml:space="preserve">Арендодатель передал, а Арендатор принял в аренду нежилое  помещение общей площадью </w:t>
      </w:r>
      <w:r w:rsidR="00DE0A37">
        <w:rPr>
          <w:rFonts w:ascii="Times New Roman" w:hAnsi="Times New Roman" w:cs="Times New Roman"/>
          <w:sz w:val="24"/>
          <w:szCs w:val="24"/>
        </w:rPr>
        <w:t>42,5</w:t>
      </w:r>
      <w:r w:rsidRPr="003D1239">
        <w:rPr>
          <w:rFonts w:ascii="Times New Roman" w:hAnsi="Times New Roman" w:cs="Times New Roman"/>
          <w:sz w:val="24"/>
          <w:szCs w:val="24"/>
        </w:rPr>
        <w:t xml:space="preserve"> кв. м</w:t>
      </w:r>
      <w:r w:rsidR="00896746">
        <w:rPr>
          <w:rFonts w:ascii="Times New Roman" w:hAnsi="Times New Roman" w:cs="Times New Roman"/>
          <w:sz w:val="24"/>
          <w:szCs w:val="24"/>
        </w:rPr>
        <w:t xml:space="preserve">, балансовой стоимостью – </w:t>
      </w:r>
      <w:r w:rsidR="00962CE9" w:rsidRPr="00D209F6">
        <w:rPr>
          <w:rFonts w:ascii="Times New Roman" w:hAnsi="Times New Roman" w:cs="Times New Roman"/>
          <w:sz w:val="24"/>
          <w:szCs w:val="24"/>
        </w:rPr>
        <w:t>275 991,43</w:t>
      </w:r>
      <w:r w:rsidR="00962CE9">
        <w:rPr>
          <w:rFonts w:ascii="Times New Roman" w:hAnsi="Times New Roman" w:cs="Times New Roman"/>
          <w:sz w:val="24"/>
          <w:szCs w:val="24"/>
        </w:rPr>
        <w:t xml:space="preserve"> </w:t>
      </w:r>
      <w:r w:rsidR="00896746" w:rsidRPr="00962CE9">
        <w:rPr>
          <w:rFonts w:ascii="Times New Roman" w:hAnsi="Times New Roman" w:cs="Times New Roman"/>
          <w:sz w:val="24"/>
          <w:szCs w:val="24"/>
        </w:rPr>
        <w:t>руб.</w:t>
      </w:r>
      <w:r w:rsidR="00896746">
        <w:rPr>
          <w:rFonts w:ascii="Times New Roman" w:hAnsi="Times New Roman" w:cs="Times New Roman"/>
          <w:sz w:val="24"/>
          <w:szCs w:val="24"/>
        </w:rPr>
        <w:t xml:space="preserve"> </w:t>
      </w:r>
      <w:r w:rsidRPr="003D1239">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книжный магазин «_____________»</w:t>
      </w:r>
      <w:r w:rsidRPr="003D1239">
        <w:rPr>
          <w:rFonts w:ascii="Times New Roman" w:hAnsi="Times New Roman" w:cs="Times New Roman"/>
          <w:sz w:val="24"/>
          <w:szCs w:val="24"/>
        </w:rPr>
        <w:t xml:space="preserve"> </w:t>
      </w:r>
      <w:r>
        <w:rPr>
          <w:rFonts w:ascii="Times New Roman" w:hAnsi="Times New Roman" w:cs="Times New Roman"/>
          <w:sz w:val="24"/>
          <w:szCs w:val="24"/>
        </w:rPr>
        <w:t>согласно Д</w:t>
      </w:r>
      <w:r w:rsidRPr="003D1239">
        <w:rPr>
          <w:rFonts w:ascii="Times New Roman" w:hAnsi="Times New Roman" w:cs="Times New Roman"/>
          <w:sz w:val="24"/>
          <w:szCs w:val="24"/>
        </w:rPr>
        <w:t xml:space="preserve">оговора аренды нежилого </w:t>
      </w:r>
      <w:r w:rsidRPr="00E3752B">
        <w:rPr>
          <w:rFonts w:ascii="Times New Roman" w:hAnsi="Times New Roman" w:cs="Times New Roman"/>
          <w:color w:val="000000"/>
          <w:sz w:val="24"/>
          <w:szCs w:val="24"/>
        </w:rPr>
        <w:t>помещения  №</w:t>
      </w:r>
      <w:r>
        <w:rPr>
          <w:rFonts w:ascii="Times New Roman" w:hAnsi="Times New Roman" w:cs="Times New Roman"/>
          <w:color w:val="000000"/>
          <w:sz w:val="24"/>
          <w:szCs w:val="24"/>
        </w:rPr>
        <w:t>___</w:t>
      </w:r>
      <w:r w:rsidRPr="003D1239">
        <w:rPr>
          <w:rFonts w:ascii="Times New Roman" w:hAnsi="Times New Roman" w:cs="Times New Roman"/>
          <w:sz w:val="24"/>
          <w:szCs w:val="24"/>
        </w:rPr>
        <w:t xml:space="preserve"> от «</w:t>
      </w:r>
      <w:r>
        <w:rPr>
          <w:rFonts w:ascii="Times New Roman" w:hAnsi="Times New Roman" w:cs="Times New Roman"/>
          <w:sz w:val="24"/>
          <w:szCs w:val="24"/>
        </w:rPr>
        <w:t>__</w:t>
      </w:r>
      <w:r w:rsidRPr="003D1239">
        <w:rPr>
          <w:rFonts w:ascii="Times New Roman" w:hAnsi="Times New Roman" w:cs="Times New Roman"/>
          <w:sz w:val="24"/>
          <w:szCs w:val="24"/>
        </w:rPr>
        <w:t xml:space="preserve">» </w:t>
      </w:r>
      <w:r>
        <w:rPr>
          <w:rFonts w:ascii="Times New Roman" w:hAnsi="Times New Roman" w:cs="Times New Roman"/>
          <w:sz w:val="24"/>
          <w:szCs w:val="24"/>
        </w:rPr>
        <w:t>_________ 201</w:t>
      </w:r>
      <w:r w:rsidR="00DE0A37">
        <w:rPr>
          <w:rFonts w:ascii="Times New Roman" w:hAnsi="Times New Roman" w:cs="Times New Roman"/>
          <w:sz w:val="24"/>
          <w:szCs w:val="24"/>
        </w:rPr>
        <w:t>9</w:t>
      </w:r>
      <w:r w:rsidRPr="003D1239">
        <w:rPr>
          <w:rFonts w:ascii="Times New Roman" w:hAnsi="Times New Roman" w:cs="Times New Roman"/>
          <w:sz w:val="24"/>
          <w:szCs w:val="24"/>
        </w:rPr>
        <w:t xml:space="preserve"> г.</w:t>
      </w:r>
    </w:p>
    <w:p w:rsidR="00412DC3" w:rsidRPr="003D1239" w:rsidRDefault="00412DC3" w:rsidP="00896746">
      <w:pPr>
        <w:shd w:val="clear" w:color="auto" w:fill="FFFFFF"/>
        <w:spacing w:after="0" w:line="240" w:lineRule="auto"/>
        <w:ind w:firstLine="540"/>
        <w:jc w:val="both"/>
        <w:rPr>
          <w:rFonts w:ascii="Times New Roman" w:hAnsi="Times New Roman" w:cs="Times New Roman"/>
          <w:sz w:val="24"/>
          <w:szCs w:val="24"/>
        </w:rPr>
      </w:pPr>
      <w:r w:rsidRPr="003D1239">
        <w:rPr>
          <w:rFonts w:ascii="Times New Roman" w:hAnsi="Times New Roman" w:cs="Times New Roman"/>
          <w:sz w:val="24"/>
          <w:szCs w:val="24"/>
        </w:rPr>
        <w:t xml:space="preserve"> Техническое состояние нежилого помещения удовлетворительное и позволяет использовать его в целях, предусмотренных п. 1.1 указанного Договора аренды.</w:t>
      </w:r>
    </w:p>
    <w:p w:rsidR="00412DC3" w:rsidRDefault="00412DC3" w:rsidP="00896746">
      <w:pPr>
        <w:shd w:val="clear" w:color="auto" w:fill="FFFFFF"/>
        <w:spacing w:after="0" w:line="240" w:lineRule="auto"/>
        <w:jc w:val="both"/>
        <w:rPr>
          <w:rFonts w:ascii="Times New Roman" w:hAnsi="Times New Roman" w:cs="Times New Roman"/>
          <w:sz w:val="24"/>
          <w:szCs w:val="24"/>
        </w:rPr>
      </w:pPr>
    </w:p>
    <w:p w:rsidR="00412DC3" w:rsidRPr="003D1239" w:rsidRDefault="00412DC3" w:rsidP="00896746">
      <w:pPr>
        <w:shd w:val="clear" w:color="auto" w:fill="FFFFFF"/>
        <w:spacing w:after="0" w:line="240" w:lineRule="auto"/>
        <w:jc w:val="both"/>
        <w:rPr>
          <w:rFonts w:ascii="Times New Roman" w:hAnsi="Times New Roman" w:cs="Times New Roman"/>
          <w:sz w:val="24"/>
          <w:szCs w:val="24"/>
        </w:rPr>
      </w:pP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Передал:                              </w:t>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 Арендодатель:                          </w:t>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 ____________/____________</w:t>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 М.П.                                 </w:t>
      </w:r>
    </w:p>
    <w:p w:rsidR="00412DC3" w:rsidRPr="003D1239" w:rsidRDefault="00412DC3" w:rsidP="00896746">
      <w:pPr>
        <w:shd w:val="clear" w:color="auto" w:fill="FFFFFF"/>
        <w:spacing w:after="0" w:line="240" w:lineRule="auto"/>
        <w:jc w:val="both"/>
        <w:rPr>
          <w:rFonts w:ascii="Times New Roman" w:hAnsi="Times New Roman" w:cs="Times New Roman"/>
          <w:sz w:val="24"/>
          <w:szCs w:val="24"/>
        </w:rPr>
      </w:pPr>
      <w:r w:rsidRPr="003D1239">
        <w:rPr>
          <w:rFonts w:ascii="Times New Roman" w:hAnsi="Times New Roman" w:cs="Times New Roman"/>
          <w:sz w:val="24"/>
          <w:szCs w:val="24"/>
        </w:rPr>
        <w:tab/>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Принял:</w:t>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 Арендатор:</w:t>
      </w:r>
    </w:p>
    <w:p w:rsidR="00412DC3" w:rsidRPr="003D1239" w:rsidRDefault="00412DC3" w:rsidP="00896746">
      <w:pPr>
        <w:shd w:val="clear" w:color="auto" w:fill="FFFFFF"/>
        <w:spacing w:after="0" w:line="240" w:lineRule="auto"/>
        <w:ind w:left="708" w:firstLine="708"/>
        <w:jc w:val="both"/>
        <w:rPr>
          <w:rFonts w:ascii="Times New Roman" w:hAnsi="Times New Roman" w:cs="Times New Roman"/>
          <w:sz w:val="24"/>
          <w:szCs w:val="24"/>
        </w:rPr>
      </w:pPr>
      <w:r w:rsidRPr="003D1239">
        <w:rPr>
          <w:rFonts w:ascii="Times New Roman" w:hAnsi="Times New Roman" w:cs="Times New Roman"/>
          <w:sz w:val="24"/>
          <w:szCs w:val="24"/>
        </w:rPr>
        <w:t xml:space="preserve"> ____________/____________</w:t>
      </w:r>
    </w:p>
    <w:p w:rsidR="00412DC3" w:rsidRPr="00A45422" w:rsidRDefault="00412DC3" w:rsidP="00896746">
      <w:pPr>
        <w:shd w:val="clear" w:color="auto" w:fill="FFFFFF"/>
        <w:spacing w:after="0" w:line="240" w:lineRule="auto"/>
        <w:ind w:left="708" w:firstLine="708"/>
        <w:jc w:val="both"/>
        <w:rPr>
          <w:rFonts w:ascii="Times New Roman" w:hAnsi="Times New Roman" w:cs="Times New Roman"/>
          <w:sz w:val="24"/>
          <w:szCs w:val="24"/>
        </w:rPr>
      </w:pPr>
      <w:r>
        <w:rPr>
          <w:rFonts w:ascii="Times New Roman" w:hAnsi="Times New Roman" w:cs="Times New Roman"/>
          <w:sz w:val="24"/>
          <w:szCs w:val="24"/>
        </w:rPr>
        <w:t xml:space="preserve"> М.П.</w:t>
      </w:r>
    </w:p>
    <w:p w:rsidR="00412DC3" w:rsidRPr="001B79D6" w:rsidRDefault="00412DC3" w:rsidP="00E95BBA">
      <w:pPr>
        <w:spacing w:after="0"/>
        <w:jc w:val="center"/>
        <w:rPr>
          <w:rFonts w:ascii="Times New Roman" w:hAnsi="Times New Roman" w:cs="Times New Roman"/>
          <w:b/>
          <w:bCs/>
          <w:sz w:val="24"/>
          <w:szCs w:val="24"/>
        </w:rPr>
      </w:pPr>
    </w:p>
    <w:sectPr w:rsidR="00412DC3" w:rsidRPr="001B79D6" w:rsidSect="000C764C">
      <w:headerReference w:type="default" r:id="rId12"/>
      <w:pgSz w:w="11906" w:h="16838"/>
      <w:pgMar w:top="851"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199" w:rsidRDefault="00566199" w:rsidP="00EB3944">
      <w:pPr>
        <w:spacing w:after="0" w:line="240" w:lineRule="auto"/>
      </w:pPr>
      <w:r>
        <w:separator/>
      </w:r>
    </w:p>
  </w:endnote>
  <w:endnote w:type="continuationSeparator" w:id="1">
    <w:p w:rsidR="00566199" w:rsidRDefault="00566199" w:rsidP="00EB39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199" w:rsidRDefault="00566199" w:rsidP="00EB3944">
      <w:pPr>
        <w:spacing w:after="0" w:line="240" w:lineRule="auto"/>
      </w:pPr>
      <w:r>
        <w:separator/>
      </w:r>
    </w:p>
  </w:footnote>
  <w:footnote w:type="continuationSeparator" w:id="1">
    <w:p w:rsidR="00566199" w:rsidRDefault="00566199" w:rsidP="00EB39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DC3" w:rsidRPr="000B63EE" w:rsidRDefault="00C67015" w:rsidP="00901227">
    <w:pPr>
      <w:pStyle w:val="a8"/>
      <w:jc w:val="center"/>
      <w:rPr>
        <w:rFonts w:ascii="Times New Roman" w:hAnsi="Times New Roman" w:cs="Times New Roman"/>
      </w:rPr>
    </w:pPr>
    <w:r w:rsidRPr="000B63EE">
      <w:rPr>
        <w:rFonts w:ascii="Times New Roman" w:hAnsi="Times New Roman" w:cs="Times New Roman"/>
      </w:rPr>
      <w:fldChar w:fldCharType="begin"/>
    </w:r>
    <w:r w:rsidR="00F8044B" w:rsidRPr="000B63EE">
      <w:rPr>
        <w:rFonts w:ascii="Times New Roman" w:hAnsi="Times New Roman" w:cs="Times New Roman"/>
      </w:rPr>
      <w:instrText xml:space="preserve"> PAGE   \* MERGEFORMAT </w:instrText>
    </w:r>
    <w:r w:rsidRPr="000B63EE">
      <w:rPr>
        <w:rFonts w:ascii="Times New Roman" w:hAnsi="Times New Roman" w:cs="Times New Roman"/>
      </w:rPr>
      <w:fldChar w:fldCharType="separate"/>
    </w:r>
    <w:r w:rsidR="001D5B44">
      <w:rPr>
        <w:rFonts w:ascii="Times New Roman" w:hAnsi="Times New Roman" w:cs="Times New Roman"/>
        <w:noProof/>
      </w:rPr>
      <w:t>7</w:t>
    </w:r>
    <w:r w:rsidRPr="000B63EE">
      <w:rPr>
        <w:rFonts w:ascii="Times New Roman" w:hAnsi="Times New Roman" w:cs="Times New Roman"/>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D0B11C"/>
    <w:lvl w:ilvl="0">
      <w:start w:val="1"/>
      <w:numFmt w:val="decimal"/>
      <w:lvlText w:val="%1."/>
      <w:lvlJc w:val="left"/>
      <w:pPr>
        <w:tabs>
          <w:tab w:val="num" w:pos="643"/>
        </w:tabs>
        <w:ind w:left="643" w:hanging="360"/>
      </w:pPr>
    </w:lvl>
  </w:abstractNum>
  <w:abstractNum w:abstractNumId="1">
    <w:nsid w:val="18E82862"/>
    <w:multiLevelType w:val="multilevel"/>
    <w:tmpl w:val="FC5C165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C0D6617"/>
    <w:multiLevelType w:val="multilevel"/>
    <w:tmpl w:val="B4407D9C"/>
    <w:lvl w:ilvl="0">
      <w:start w:val="8"/>
      <w:numFmt w:val="decimal"/>
      <w:lvlText w:val="%1."/>
      <w:lvlJc w:val="left"/>
      <w:pPr>
        <w:tabs>
          <w:tab w:val="num" w:pos="360"/>
        </w:tabs>
        <w:ind w:left="357" w:hanging="357"/>
      </w:pPr>
      <w:rPr>
        <w:rFonts w:hint="default"/>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CA353F6"/>
    <w:multiLevelType w:val="multilevel"/>
    <w:tmpl w:val="ACF23BD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nsid w:val="2AC1643C"/>
    <w:multiLevelType w:val="singleLevel"/>
    <w:tmpl w:val="4546E016"/>
    <w:lvl w:ilvl="0">
      <w:start w:val="1"/>
      <w:numFmt w:val="decimal"/>
      <w:lvlText w:val="%1)"/>
      <w:lvlJc w:val="left"/>
      <w:pPr>
        <w:tabs>
          <w:tab w:val="num" w:pos="360"/>
        </w:tabs>
        <w:ind w:left="360" w:hanging="360"/>
      </w:pPr>
      <w:rPr>
        <w:rFonts w:ascii="Times New Roman" w:eastAsia="Times New Roman" w:hAnsi="Times New Roman"/>
      </w:rPr>
    </w:lvl>
  </w:abstractNum>
  <w:abstractNum w:abstractNumId="5">
    <w:nsid w:val="30AD1466"/>
    <w:multiLevelType w:val="multilevel"/>
    <w:tmpl w:val="9B5A7984"/>
    <w:lvl w:ilvl="0">
      <w:start w:val="3"/>
      <w:numFmt w:val="decimal"/>
      <w:lvlText w:val="%1."/>
      <w:lvlJc w:val="left"/>
      <w:pPr>
        <w:tabs>
          <w:tab w:val="num" w:pos="557"/>
        </w:tabs>
        <w:ind w:left="557" w:hanging="557"/>
      </w:pPr>
      <w:rPr>
        <w:rFonts w:hint="default"/>
      </w:rPr>
    </w:lvl>
    <w:lvl w:ilvl="1">
      <w:start w:val="1"/>
      <w:numFmt w:val="decimal"/>
      <w:lvlText w:val="%1.%2."/>
      <w:lvlJc w:val="left"/>
      <w:pPr>
        <w:tabs>
          <w:tab w:val="num" w:pos="557"/>
        </w:tabs>
        <w:ind w:left="557" w:hanging="5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6824649"/>
    <w:multiLevelType w:val="multilevel"/>
    <w:tmpl w:val="55ECC58E"/>
    <w:lvl w:ilvl="0">
      <w:start w:val="3"/>
      <w:numFmt w:val="decimal"/>
      <w:lvlText w:val="%1."/>
      <w:lvlJc w:val="left"/>
      <w:pPr>
        <w:tabs>
          <w:tab w:val="num" w:pos="853"/>
        </w:tabs>
        <w:ind w:left="853" w:hanging="853"/>
      </w:pPr>
      <w:rPr>
        <w:rFonts w:hint="default"/>
      </w:rPr>
    </w:lvl>
    <w:lvl w:ilvl="1">
      <w:start w:val="2"/>
      <w:numFmt w:val="decimal"/>
      <w:lvlText w:val="%1.%2."/>
      <w:lvlJc w:val="left"/>
      <w:pPr>
        <w:tabs>
          <w:tab w:val="num" w:pos="853"/>
        </w:tabs>
        <w:ind w:left="853" w:hanging="853"/>
      </w:pPr>
      <w:rPr>
        <w:rFonts w:hint="default"/>
      </w:rPr>
    </w:lvl>
    <w:lvl w:ilvl="2">
      <w:start w:val="1"/>
      <w:numFmt w:val="decimal"/>
      <w:lvlText w:val="%1.%2.%3."/>
      <w:lvlJc w:val="left"/>
      <w:pPr>
        <w:tabs>
          <w:tab w:val="num" w:pos="853"/>
        </w:tabs>
        <w:ind w:left="853" w:hanging="853"/>
      </w:pPr>
      <w:rPr>
        <w:rFonts w:hint="default"/>
      </w:rPr>
    </w:lvl>
    <w:lvl w:ilvl="3">
      <w:start w:val="1"/>
      <w:numFmt w:val="decimal"/>
      <w:lvlText w:val="%1.%2.%3.%4."/>
      <w:lvlJc w:val="left"/>
      <w:pPr>
        <w:tabs>
          <w:tab w:val="num" w:pos="853"/>
        </w:tabs>
        <w:ind w:left="853" w:hanging="85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96877C7"/>
    <w:multiLevelType w:val="multilevel"/>
    <w:tmpl w:val="BCC2DE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F764E06"/>
    <w:multiLevelType w:val="hybridMultilevel"/>
    <w:tmpl w:val="8C7875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17A1B9F"/>
    <w:multiLevelType w:val="multilevel"/>
    <w:tmpl w:val="D8BC4B8C"/>
    <w:lvl w:ilvl="0">
      <w:start w:val="4"/>
      <w:numFmt w:val="decimal"/>
      <w:lvlText w:val="%1."/>
      <w:lvlJc w:val="left"/>
      <w:pPr>
        <w:tabs>
          <w:tab w:val="num" w:pos="507"/>
        </w:tabs>
        <w:ind w:left="507" w:hanging="507"/>
      </w:pPr>
      <w:rPr>
        <w:rFonts w:hint="default"/>
      </w:rPr>
    </w:lvl>
    <w:lvl w:ilvl="1">
      <w:start w:val="1"/>
      <w:numFmt w:val="decimal"/>
      <w:lvlText w:val="%1.%2."/>
      <w:lvlJc w:val="left"/>
      <w:pPr>
        <w:tabs>
          <w:tab w:val="num" w:pos="507"/>
        </w:tabs>
        <w:ind w:left="507" w:hanging="50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D29635A"/>
    <w:multiLevelType w:val="multilevel"/>
    <w:tmpl w:val="3BD4AB56"/>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5B743DBA"/>
    <w:multiLevelType w:val="multilevel"/>
    <w:tmpl w:val="7956685C"/>
    <w:lvl w:ilvl="0">
      <w:start w:val="1"/>
      <w:numFmt w:val="decimal"/>
      <w:lvlText w:val="%1)"/>
      <w:lvlJc w:val="left"/>
      <w:pPr>
        <w:tabs>
          <w:tab w:val="num" w:pos="840"/>
        </w:tabs>
        <w:ind w:left="840" w:hanging="4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2814BC6"/>
    <w:multiLevelType w:val="singleLevel"/>
    <w:tmpl w:val="5712B4E6"/>
    <w:lvl w:ilvl="0">
      <w:start w:val="9"/>
      <w:numFmt w:val="decimal"/>
      <w:lvlText w:val="%1. "/>
      <w:legacy w:legacy="1" w:legacySpace="0" w:legacyIndent="283"/>
      <w:lvlJc w:val="left"/>
      <w:pPr>
        <w:ind w:left="1243" w:hanging="283"/>
      </w:pPr>
      <w:rPr>
        <w:rFonts w:ascii="Times New Roman" w:hAnsi="Times New Roman" w:cs="Times New Roman" w:hint="default"/>
        <w:b w:val="0"/>
        <w:bCs w:val="0"/>
        <w:i w:val="0"/>
        <w:iCs w:val="0"/>
        <w:sz w:val="20"/>
        <w:szCs w:val="20"/>
        <w:u w:val="none"/>
      </w:rPr>
    </w:lvl>
  </w:abstractNum>
  <w:abstractNum w:abstractNumId="13">
    <w:nsid w:val="688A4447"/>
    <w:multiLevelType w:val="multilevel"/>
    <w:tmpl w:val="94F05E24"/>
    <w:lvl w:ilvl="0">
      <w:start w:val="7"/>
      <w:numFmt w:val="decimal"/>
      <w:lvlText w:val="%1."/>
      <w:lvlJc w:val="left"/>
      <w:pPr>
        <w:tabs>
          <w:tab w:val="num" w:pos="360"/>
        </w:tabs>
        <w:ind w:left="357" w:hanging="357"/>
      </w:pPr>
      <w:rPr>
        <w:rFonts w:hint="default"/>
      </w:rPr>
    </w:lvl>
    <w:lvl w:ilvl="1">
      <w:start w:val="1"/>
      <w:numFmt w:val="decimal"/>
      <w:lvlText w:val="%1.%2."/>
      <w:lvlJc w:val="left"/>
      <w:pPr>
        <w:tabs>
          <w:tab w:val="num" w:pos="505"/>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90955B7"/>
    <w:multiLevelType w:val="hybridMultilevel"/>
    <w:tmpl w:val="2A5A1E2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CF70BC1"/>
    <w:multiLevelType w:val="multilevel"/>
    <w:tmpl w:val="B032DF96"/>
    <w:lvl w:ilvl="0">
      <w:start w:val="1"/>
      <w:numFmt w:val="decimal"/>
      <w:lvlText w:val="%1."/>
      <w:lvlJc w:val="left"/>
      <w:pPr>
        <w:tabs>
          <w:tab w:val="num" w:pos="972"/>
        </w:tabs>
        <w:ind w:left="972" w:hanging="432"/>
      </w:pPr>
      <w:rPr>
        <w:b/>
        <w:bCs/>
        <w:i w:val="0"/>
        <w:iCs w:val="0"/>
        <w:sz w:val="28"/>
        <w:szCs w:val="28"/>
      </w:rPr>
    </w:lvl>
    <w:lvl w:ilvl="1">
      <w:start w:val="1"/>
      <w:numFmt w:val="decimal"/>
      <w:lvlText w:val="%1.%2"/>
      <w:lvlJc w:val="left"/>
      <w:pPr>
        <w:tabs>
          <w:tab w:val="num" w:pos="1836"/>
        </w:tabs>
        <w:ind w:left="1836" w:hanging="576"/>
      </w:pPr>
    </w:lvl>
    <w:lvl w:ilvl="2">
      <w:start w:val="1"/>
      <w:numFmt w:val="decimal"/>
      <w:pStyle w:val="3"/>
      <w:lvlText w:val="%1.%2.%3"/>
      <w:lvlJc w:val="left"/>
      <w:pPr>
        <w:tabs>
          <w:tab w:val="num" w:pos="1127"/>
        </w:tabs>
        <w:ind w:left="900"/>
      </w:pPr>
      <w:rPr>
        <w:b w:val="0"/>
        <w:bCs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6F2C42D9"/>
    <w:multiLevelType w:val="multilevel"/>
    <w:tmpl w:val="477E05C0"/>
    <w:lvl w:ilvl="0">
      <w:start w:val="1"/>
      <w:numFmt w:val="decimal"/>
      <w:lvlText w:val="%1)"/>
      <w:lvlJc w:val="left"/>
      <w:pPr>
        <w:tabs>
          <w:tab w:val="num" w:pos="840"/>
        </w:tabs>
        <w:ind w:left="840" w:hanging="48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176173B"/>
    <w:multiLevelType w:val="multilevel"/>
    <w:tmpl w:val="F2F43CC6"/>
    <w:lvl w:ilvl="0">
      <w:start w:val="1"/>
      <w:numFmt w:val="decimal"/>
      <w:lvlText w:val="%1."/>
      <w:lvlJc w:val="left"/>
      <w:pPr>
        <w:tabs>
          <w:tab w:val="num" w:pos="372"/>
        </w:tabs>
        <w:ind w:left="372" w:hanging="372"/>
      </w:pPr>
      <w:rPr>
        <w:rFonts w:hint="default"/>
      </w:rPr>
    </w:lvl>
    <w:lvl w:ilvl="1">
      <w:start w:val="2"/>
      <w:numFmt w:val="decimal"/>
      <w:lvlText w:val="%1.%2."/>
      <w:lvlJc w:val="left"/>
      <w:pPr>
        <w:tabs>
          <w:tab w:val="num" w:pos="505"/>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5730D85"/>
    <w:multiLevelType w:val="multilevel"/>
    <w:tmpl w:val="B1D60B34"/>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707"/>
        </w:tabs>
        <w:ind w:left="707" w:hanging="70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 w:numId="2">
    <w:abstractNumId w:val="0"/>
  </w:num>
  <w:num w:numId="3">
    <w:abstractNumId w:val="0"/>
  </w:num>
  <w:num w:numId="4">
    <w:abstractNumId w:val="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4"/>
  </w:num>
  <w:num w:numId="8">
    <w:abstractNumId w:val="11"/>
  </w:num>
  <w:num w:numId="9">
    <w:abstractNumId w:val="16"/>
  </w:num>
  <w:num w:numId="10">
    <w:abstractNumId w:val="12"/>
  </w:num>
  <w:num w:numId="11">
    <w:abstractNumId w:val="9"/>
  </w:num>
  <w:num w:numId="12">
    <w:abstractNumId w:val="18"/>
  </w:num>
  <w:num w:numId="13">
    <w:abstractNumId w:val="17"/>
  </w:num>
  <w:num w:numId="14">
    <w:abstractNumId w:val="5"/>
  </w:num>
  <w:num w:numId="15">
    <w:abstractNumId w:val="6"/>
  </w:num>
  <w:num w:numId="16">
    <w:abstractNumId w:val="13"/>
  </w:num>
  <w:num w:numId="17">
    <w:abstractNumId w:val="7"/>
  </w:num>
  <w:num w:numId="18">
    <w:abstractNumId w:val="1"/>
  </w:num>
  <w:num w:numId="19">
    <w:abstractNumId w:val="2"/>
  </w:num>
  <w:num w:numId="20">
    <w:abstractNumId w:val="3"/>
  </w:num>
  <w:num w:numId="21">
    <w:abstractNumId w:val="1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0C764C"/>
    <w:rsid w:val="000116A7"/>
    <w:rsid w:val="00012DB8"/>
    <w:rsid w:val="00024856"/>
    <w:rsid w:val="000274DC"/>
    <w:rsid w:val="00027B02"/>
    <w:rsid w:val="00036DA2"/>
    <w:rsid w:val="000379C8"/>
    <w:rsid w:val="000418FA"/>
    <w:rsid w:val="00052664"/>
    <w:rsid w:val="000543B7"/>
    <w:rsid w:val="00055B4F"/>
    <w:rsid w:val="000725A0"/>
    <w:rsid w:val="00072656"/>
    <w:rsid w:val="000768E2"/>
    <w:rsid w:val="00084133"/>
    <w:rsid w:val="0009254B"/>
    <w:rsid w:val="0009510F"/>
    <w:rsid w:val="000974C3"/>
    <w:rsid w:val="00097D56"/>
    <w:rsid w:val="000A3A3A"/>
    <w:rsid w:val="000A7427"/>
    <w:rsid w:val="000B4D39"/>
    <w:rsid w:val="000B63EE"/>
    <w:rsid w:val="000B6CB2"/>
    <w:rsid w:val="000C764C"/>
    <w:rsid w:val="000E0587"/>
    <w:rsid w:val="000E1620"/>
    <w:rsid w:val="000E7CB6"/>
    <w:rsid w:val="000F0F49"/>
    <w:rsid w:val="000F1CAF"/>
    <w:rsid w:val="000F47A8"/>
    <w:rsid w:val="000F6AD6"/>
    <w:rsid w:val="0010193F"/>
    <w:rsid w:val="0010320F"/>
    <w:rsid w:val="0010706D"/>
    <w:rsid w:val="001078C7"/>
    <w:rsid w:val="001110D4"/>
    <w:rsid w:val="00114303"/>
    <w:rsid w:val="00115225"/>
    <w:rsid w:val="00123860"/>
    <w:rsid w:val="001308E4"/>
    <w:rsid w:val="00132142"/>
    <w:rsid w:val="00135EDC"/>
    <w:rsid w:val="001367FD"/>
    <w:rsid w:val="00137233"/>
    <w:rsid w:val="00141D3D"/>
    <w:rsid w:val="0014202C"/>
    <w:rsid w:val="001445E2"/>
    <w:rsid w:val="00154011"/>
    <w:rsid w:val="00161C7B"/>
    <w:rsid w:val="001651C0"/>
    <w:rsid w:val="0017249F"/>
    <w:rsid w:val="001743CD"/>
    <w:rsid w:val="0018395C"/>
    <w:rsid w:val="00194CC2"/>
    <w:rsid w:val="001A5400"/>
    <w:rsid w:val="001B79D6"/>
    <w:rsid w:val="001C65C9"/>
    <w:rsid w:val="001D5B44"/>
    <w:rsid w:val="001F48F5"/>
    <w:rsid w:val="00205069"/>
    <w:rsid w:val="002055A0"/>
    <w:rsid w:val="0020731B"/>
    <w:rsid w:val="00226CEB"/>
    <w:rsid w:val="0022747D"/>
    <w:rsid w:val="00227D9F"/>
    <w:rsid w:val="00232795"/>
    <w:rsid w:val="00254790"/>
    <w:rsid w:val="00261886"/>
    <w:rsid w:val="00263F6B"/>
    <w:rsid w:val="00264884"/>
    <w:rsid w:val="002711BB"/>
    <w:rsid w:val="00281B00"/>
    <w:rsid w:val="002907A6"/>
    <w:rsid w:val="00295A94"/>
    <w:rsid w:val="002A41B0"/>
    <w:rsid w:val="002B09C0"/>
    <w:rsid w:val="002E1CF9"/>
    <w:rsid w:val="002E201D"/>
    <w:rsid w:val="002E4498"/>
    <w:rsid w:val="002E541F"/>
    <w:rsid w:val="003014B5"/>
    <w:rsid w:val="00302783"/>
    <w:rsid w:val="003214DD"/>
    <w:rsid w:val="00343DB8"/>
    <w:rsid w:val="003627DB"/>
    <w:rsid w:val="003678B1"/>
    <w:rsid w:val="00382A01"/>
    <w:rsid w:val="003921F0"/>
    <w:rsid w:val="00394284"/>
    <w:rsid w:val="003A33C2"/>
    <w:rsid w:val="003A3C3A"/>
    <w:rsid w:val="003A3EA7"/>
    <w:rsid w:val="003A44E3"/>
    <w:rsid w:val="003B3EAF"/>
    <w:rsid w:val="003C4396"/>
    <w:rsid w:val="003C5AD8"/>
    <w:rsid w:val="003D1239"/>
    <w:rsid w:val="003D77E6"/>
    <w:rsid w:val="003E456F"/>
    <w:rsid w:val="003E48B4"/>
    <w:rsid w:val="003E76BE"/>
    <w:rsid w:val="003F0247"/>
    <w:rsid w:val="003F04FF"/>
    <w:rsid w:val="003F34DC"/>
    <w:rsid w:val="003F72F0"/>
    <w:rsid w:val="004044BB"/>
    <w:rsid w:val="004100E0"/>
    <w:rsid w:val="00411B30"/>
    <w:rsid w:val="00412DC3"/>
    <w:rsid w:val="00426947"/>
    <w:rsid w:val="004342D7"/>
    <w:rsid w:val="0043513A"/>
    <w:rsid w:val="00441077"/>
    <w:rsid w:val="00451402"/>
    <w:rsid w:val="00464A4C"/>
    <w:rsid w:val="00466D41"/>
    <w:rsid w:val="00470493"/>
    <w:rsid w:val="00480C57"/>
    <w:rsid w:val="00485928"/>
    <w:rsid w:val="00497C40"/>
    <w:rsid w:val="004A1579"/>
    <w:rsid w:val="004A1BFB"/>
    <w:rsid w:val="004A3B69"/>
    <w:rsid w:val="004B634C"/>
    <w:rsid w:val="004C05AB"/>
    <w:rsid w:val="004C13CB"/>
    <w:rsid w:val="004D1B71"/>
    <w:rsid w:val="004D6E6D"/>
    <w:rsid w:val="004E0E44"/>
    <w:rsid w:val="004F019A"/>
    <w:rsid w:val="004F11BA"/>
    <w:rsid w:val="004F2861"/>
    <w:rsid w:val="004F737A"/>
    <w:rsid w:val="00504EFE"/>
    <w:rsid w:val="0051017D"/>
    <w:rsid w:val="0051020C"/>
    <w:rsid w:val="0051073F"/>
    <w:rsid w:val="00510C24"/>
    <w:rsid w:val="005157B1"/>
    <w:rsid w:val="0051600D"/>
    <w:rsid w:val="00520E88"/>
    <w:rsid w:val="00523912"/>
    <w:rsid w:val="00525FAC"/>
    <w:rsid w:val="00527569"/>
    <w:rsid w:val="0053669E"/>
    <w:rsid w:val="00541125"/>
    <w:rsid w:val="0056313A"/>
    <w:rsid w:val="00565723"/>
    <w:rsid w:val="00566199"/>
    <w:rsid w:val="00571E06"/>
    <w:rsid w:val="005961D9"/>
    <w:rsid w:val="005A343D"/>
    <w:rsid w:val="005A4B43"/>
    <w:rsid w:val="005B41E0"/>
    <w:rsid w:val="005B55C8"/>
    <w:rsid w:val="005D346C"/>
    <w:rsid w:val="005E205C"/>
    <w:rsid w:val="005E46B7"/>
    <w:rsid w:val="005F03EF"/>
    <w:rsid w:val="005F1BCB"/>
    <w:rsid w:val="005F3296"/>
    <w:rsid w:val="00620636"/>
    <w:rsid w:val="00620D47"/>
    <w:rsid w:val="0062505F"/>
    <w:rsid w:val="0062561B"/>
    <w:rsid w:val="00632A80"/>
    <w:rsid w:val="00650F31"/>
    <w:rsid w:val="00653803"/>
    <w:rsid w:val="006547A6"/>
    <w:rsid w:val="00664063"/>
    <w:rsid w:val="00673612"/>
    <w:rsid w:val="00677F99"/>
    <w:rsid w:val="006935BD"/>
    <w:rsid w:val="006936D4"/>
    <w:rsid w:val="006A6531"/>
    <w:rsid w:val="006B6B74"/>
    <w:rsid w:val="006C00AA"/>
    <w:rsid w:val="006D18AE"/>
    <w:rsid w:val="006D7163"/>
    <w:rsid w:val="006E7BFF"/>
    <w:rsid w:val="006F10EB"/>
    <w:rsid w:val="006F2571"/>
    <w:rsid w:val="006F7383"/>
    <w:rsid w:val="00702FB9"/>
    <w:rsid w:val="007032B0"/>
    <w:rsid w:val="007056FC"/>
    <w:rsid w:val="00707862"/>
    <w:rsid w:val="007123F5"/>
    <w:rsid w:val="00712555"/>
    <w:rsid w:val="00716981"/>
    <w:rsid w:val="00730CED"/>
    <w:rsid w:val="007347DB"/>
    <w:rsid w:val="007549A3"/>
    <w:rsid w:val="00757444"/>
    <w:rsid w:val="00762457"/>
    <w:rsid w:val="00763995"/>
    <w:rsid w:val="0076550C"/>
    <w:rsid w:val="007769F0"/>
    <w:rsid w:val="00777A95"/>
    <w:rsid w:val="00781AE2"/>
    <w:rsid w:val="00794364"/>
    <w:rsid w:val="00796317"/>
    <w:rsid w:val="007A0A1F"/>
    <w:rsid w:val="007A1CA9"/>
    <w:rsid w:val="007A3960"/>
    <w:rsid w:val="007A6229"/>
    <w:rsid w:val="007B006A"/>
    <w:rsid w:val="007B3471"/>
    <w:rsid w:val="007D085F"/>
    <w:rsid w:val="007D0BE0"/>
    <w:rsid w:val="007D52FF"/>
    <w:rsid w:val="007E0631"/>
    <w:rsid w:val="007E2F02"/>
    <w:rsid w:val="007E4515"/>
    <w:rsid w:val="007F6738"/>
    <w:rsid w:val="00804B58"/>
    <w:rsid w:val="0080741D"/>
    <w:rsid w:val="00812FA2"/>
    <w:rsid w:val="00817D1C"/>
    <w:rsid w:val="008225B3"/>
    <w:rsid w:val="00824FF5"/>
    <w:rsid w:val="00827F01"/>
    <w:rsid w:val="0083154D"/>
    <w:rsid w:val="00842BA3"/>
    <w:rsid w:val="00846874"/>
    <w:rsid w:val="008517CB"/>
    <w:rsid w:val="00852F3C"/>
    <w:rsid w:val="00862E3B"/>
    <w:rsid w:val="0086402D"/>
    <w:rsid w:val="00864B6A"/>
    <w:rsid w:val="008827BF"/>
    <w:rsid w:val="00895457"/>
    <w:rsid w:val="00896746"/>
    <w:rsid w:val="008A65FD"/>
    <w:rsid w:val="008A78DA"/>
    <w:rsid w:val="008B2B8A"/>
    <w:rsid w:val="008B3598"/>
    <w:rsid w:val="008D2E95"/>
    <w:rsid w:val="008E5209"/>
    <w:rsid w:val="008F0AB7"/>
    <w:rsid w:val="008F53D6"/>
    <w:rsid w:val="00901227"/>
    <w:rsid w:val="00903C3F"/>
    <w:rsid w:val="00910E00"/>
    <w:rsid w:val="00914AB5"/>
    <w:rsid w:val="0091589E"/>
    <w:rsid w:val="00926EAF"/>
    <w:rsid w:val="00931C93"/>
    <w:rsid w:val="00937EC8"/>
    <w:rsid w:val="00941D3D"/>
    <w:rsid w:val="009421F5"/>
    <w:rsid w:val="00942F05"/>
    <w:rsid w:val="00953097"/>
    <w:rsid w:val="00957FF5"/>
    <w:rsid w:val="00960C8F"/>
    <w:rsid w:val="00962CE9"/>
    <w:rsid w:val="0097317E"/>
    <w:rsid w:val="009748A6"/>
    <w:rsid w:val="00975BCF"/>
    <w:rsid w:val="00987045"/>
    <w:rsid w:val="00990E17"/>
    <w:rsid w:val="00990FC2"/>
    <w:rsid w:val="009A1EF1"/>
    <w:rsid w:val="009A493D"/>
    <w:rsid w:val="009A511A"/>
    <w:rsid w:val="009A7FBA"/>
    <w:rsid w:val="009B1FBC"/>
    <w:rsid w:val="009B602A"/>
    <w:rsid w:val="009C20D5"/>
    <w:rsid w:val="009D6F07"/>
    <w:rsid w:val="009E2567"/>
    <w:rsid w:val="009E2A26"/>
    <w:rsid w:val="009F02E8"/>
    <w:rsid w:val="009F159B"/>
    <w:rsid w:val="00A16B62"/>
    <w:rsid w:val="00A2233E"/>
    <w:rsid w:val="00A26517"/>
    <w:rsid w:val="00A34961"/>
    <w:rsid w:val="00A4012E"/>
    <w:rsid w:val="00A45422"/>
    <w:rsid w:val="00A515F2"/>
    <w:rsid w:val="00A528E0"/>
    <w:rsid w:val="00A61560"/>
    <w:rsid w:val="00A66CFA"/>
    <w:rsid w:val="00A6768A"/>
    <w:rsid w:val="00A84069"/>
    <w:rsid w:val="00AA1678"/>
    <w:rsid w:val="00AA2D08"/>
    <w:rsid w:val="00AA54AB"/>
    <w:rsid w:val="00AB4A6D"/>
    <w:rsid w:val="00AB4D62"/>
    <w:rsid w:val="00AC5EB7"/>
    <w:rsid w:val="00AD2D41"/>
    <w:rsid w:val="00AD6FA1"/>
    <w:rsid w:val="00AE2AC6"/>
    <w:rsid w:val="00AE7EAB"/>
    <w:rsid w:val="00AF2AE4"/>
    <w:rsid w:val="00B06595"/>
    <w:rsid w:val="00B11311"/>
    <w:rsid w:val="00B11C13"/>
    <w:rsid w:val="00B11FA2"/>
    <w:rsid w:val="00B135CC"/>
    <w:rsid w:val="00B14513"/>
    <w:rsid w:val="00B1462C"/>
    <w:rsid w:val="00B225C7"/>
    <w:rsid w:val="00B5515F"/>
    <w:rsid w:val="00B629AF"/>
    <w:rsid w:val="00B85290"/>
    <w:rsid w:val="00B941AF"/>
    <w:rsid w:val="00BA5738"/>
    <w:rsid w:val="00BA7D0E"/>
    <w:rsid w:val="00BB04D0"/>
    <w:rsid w:val="00BC04B9"/>
    <w:rsid w:val="00BC2F5D"/>
    <w:rsid w:val="00BD0CD2"/>
    <w:rsid w:val="00BD7B79"/>
    <w:rsid w:val="00BF2513"/>
    <w:rsid w:val="00C02F13"/>
    <w:rsid w:val="00C053FB"/>
    <w:rsid w:val="00C16C3A"/>
    <w:rsid w:val="00C17129"/>
    <w:rsid w:val="00C222E0"/>
    <w:rsid w:val="00C226A6"/>
    <w:rsid w:val="00C228D2"/>
    <w:rsid w:val="00C22B58"/>
    <w:rsid w:val="00C30A7F"/>
    <w:rsid w:val="00C330B5"/>
    <w:rsid w:val="00C40EE7"/>
    <w:rsid w:val="00C45949"/>
    <w:rsid w:val="00C47423"/>
    <w:rsid w:val="00C61709"/>
    <w:rsid w:val="00C62E1E"/>
    <w:rsid w:val="00C67015"/>
    <w:rsid w:val="00C7332F"/>
    <w:rsid w:val="00C74744"/>
    <w:rsid w:val="00C80FB3"/>
    <w:rsid w:val="00C84645"/>
    <w:rsid w:val="00C84FFF"/>
    <w:rsid w:val="00C86744"/>
    <w:rsid w:val="00C868F4"/>
    <w:rsid w:val="00C91078"/>
    <w:rsid w:val="00C943F4"/>
    <w:rsid w:val="00C95010"/>
    <w:rsid w:val="00C9667E"/>
    <w:rsid w:val="00CA1410"/>
    <w:rsid w:val="00CA2BA0"/>
    <w:rsid w:val="00CA518F"/>
    <w:rsid w:val="00CB7E8F"/>
    <w:rsid w:val="00CC02D7"/>
    <w:rsid w:val="00CC478B"/>
    <w:rsid w:val="00CC69F5"/>
    <w:rsid w:val="00CD3F54"/>
    <w:rsid w:val="00CE092A"/>
    <w:rsid w:val="00CE7FD9"/>
    <w:rsid w:val="00CF05BE"/>
    <w:rsid w:val="00CF177E"/>
    <w:rsid w:val="00CF2546"/>
    <w:rsid w:val="00CF522A"/>
    <w:rsid w:val="00CF6045"/>
    <w:rsid w:val="00D07685"/>
    <w:rsid w:val="00D1174F"/>
    <w:rsid w:val="00D125C9"/>
    <w:rsid w:val="00D2598D"/>
    <w:rsid w:val="00D31CC1"/>
    <w:rsid w:val="00D36814"/>
    <w:rsid w:val="00D47445"/>
    <w:rsid w:val="00D53825"/>
    <w:rsid w:val="00D56F16"/>
    <w:rsid w:val="00D60AA7"/>
    <w:rsid w:val="00D6334C"/>
    <w:rsid w:val="00D7202B"/>
    <w:rsid w:val="00D82F37"/>
    <w:rsid w:val="00D84CEA"/>
    <w:rsid w:val="00D90BD3"/>
    <w:rsid w:val="00D92294"/>
    <w:rsid w:val="00D9313F"/>
    <w:rsid w:val="00D95830"/>
    <w:rsid w:val="00DA00FA"/>
    <w:rsid w:val="00DA366D"/>
    <w:rsid w:val="00DB59E4"/>
    <w:rsid w:val="00DB6B5F"/>
    <w:rsid w:val="00DC23D3"/>
    <w:rsid w:val="00DC6F82"/>
    <w:rsid w:val="00DD16AD"/>
    <w:rsid w:val="00DD1E76"/>
    <w:rsid w:val="00DD6D55"/>
    <w:rsid w:val="00DE0A37"/>
    <w:rsid w:val="00DE0C12"/>
    <w:rsid w:val="00DE701B"/>
    <w:rsid w:val="00DF20A4"/>
    <w:rsid w:val="00DF3700"/>
    <w:rsid w:val="00DF5434"/>
    <w:rsid w:val="00DF71FF"/>
    <w:rsid w:val="00E059F5"/>
    <w:rsid w:val="00E06386"/>
    <w:rsid w:val="00E25896"/>
    <w:rsid w:val="00E3752B"/>
    <w:rsid w:val="00E376DB"/>
    <w:rsid w:val="00E6427C"/>
    <w:rsid w:val="00E64B7C"/>
    <w:rsid w:val="00E6628D"/>
    <w:rsid w:val="00E7059B"/>
    <w:rsid w:val="00E745B3"/>
    <w:rsid w:val="00E76465"/>
    <w:rsid w:val="00E80647"/>
    <w:rsid w:val="00E83AAC"/>
    <w:rsid w:val="00E8763A"/>
    <w:rsid w:val="00E95BBA"/>
    <w:rsid w:val="00E97DFD"/>
    <w:rsid w:val="00EB018F"/>
    <w:rsid w:val="00EB02C0"/>
    <w:rsid w:val="00EB3278"/>
    <w:rsid w:val="00EB3944"/>
    <w:rsid w:val="00EC5968"/>
    <w:rsid w:val="00ED33C5"/>
    <w:rsid w:val="00EE08D5"/>
    <w:rsid w:val="00EF0DBD"/>
    <w:rsid w:val="00EF194D"/>
    <w:rsid w:val="00EF42AB"/>
    <w:rsid w:val="00EF6ABF"/>
    <w:rsid w:val="00F0703B"/>
    <w:rsid w:val="00F14860"/>
    <w:rsid w:val="00F24833"/>
    <w:rsid w:val="00F364C9"/>
    <w:rsid w:val="00F37193"/>
    <w:rsid w:val="00F42EDD"/>
    <w:rsid w:val="00F50FD8"/>
    <w:rsid w:val="00F56B10"/>
    <w:rsid w:val="00F61221"/>
    <w:rsid w:val="00F8044B"/>
    <w:rsid w:val="00F91219"/>
    <w:rsid w:val="00F926E2"/>
    <w:rsid w:val="00F972E5"/>
    <w:rsid w:val="00FA025F"/>
    <w:rsid w:val="00FA1D65"/>
    <w:rsid w:val="00FA595C"/>
    <w:rsid w:val="00FB1873"/>
    <w:rsid w:val="00FB4AC3"/>
    <w:rsid w:val="00FD0270"/>
    <w:rsid w:val="00FD2713"/>
    <w:rsid w:val="00FD323F"/>
    <w:rsid w:val="00FE028A"/>
    <w:rsid w:val="00FE293C"/>
    <w:rsid w:val="00FF05CC"/>
    <w:rsid w:val="00FF11E9"/>
    <w:rsid w:val="00FF16B6"/>
    <w:rsid w:val="00FF276F"/>
    <w:rsid w:val="00FF4576"/>
    <w:rsid w:val="00FF78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Number 2"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Plai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15F"/>
    <w:pPr>
      <w:spacing w:after="200" w:line="276" w:lineRule="auto"/>
    </w:pPr>
    <w:rPr>
      <w:rFonts w:cs="Calibri"/>
      <w:sz w:val="22"/>
      <w:szCs w:val="22"/>
      <w:lang w:eastAsia="en-US"/>
    </w:rPr>
  </w:style>
  <w:style w:type="paragraph" w:styleId="1">
    <w:name w:val="heading 1"/>
    <w:basedOn w:val="a"/>
    <w:next w:val="a"/>
    <w:link w:val="10"/>
    <w:uiPriority w:val="99"/>
    <w:qFormat/>
    <w:rsid w:val="001308E4"/>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9"/>
    <w:qFormat/>
    <w:rsid w:val="001308E4"/>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08E4"/>
    <w:rPr>
      <w:rFonts w:ascii="Arial" w:hAnsi="Arial" w:cs="Arial"/>
      <w:b/>
      <w:bCs/>
      <w:kern w:val="32"/>
      <w:sz w:val="32"/>
      <w:szCs w:val="32"/>
      <w:lang w:eastAsia="ru-RU"/>
    </w:rPr>
  </w:style>
  <w:style w:type="character" w:customStyle="1" w:styleId="20">
    <w:name w:val="Заголовок 2 Знак"/>
    <w:basedOn w:val="a0"/>
    <w:link w:val="2"/>
    <w:uiPriority w:val="99"/>
    <w:rsid w:val="001308E4"/>
    <w:rPr>
      <w:rFonts w:ascii="Arial" w:hAnsi="Arial" w:cs="Arial"/>
      <w:b/>
      <w:bCs/>
      <w:i/>
      <w:iCs/>
      <w:sz w:val="28"/>
      <w:szCs w:val="28"/>
      <w:lang w:eastAsia="ru-RU"/>
    </w:rPr>
  </w:style>
  <w:style w:type="paragraph" w:customStyle="1" w:styleId="a3">
    <w:name w:val="Знак"/>
    <w:basedOn w:val="a"/>
    <w:uiPriority w:val="99"/>
    <w:rsid w:val="00E95BBA"/>
    <w:pPr>
      <w:spacing w:after="160" w:line="240" w:lineRule="exact"/>
    </w:pPr>
    <w:rPr>
      <w:rFonts w:ascii="Verdana" w:eastAsia="Times New Roman" w:hAnsi="Verdana" w:cs="Verdana"/>
      <w:sz w:val="24"/>
      <w:szCs w:val="24"/>
      <w:lang w:val="en-US"/>
    </w:rPr>
  </w:style>
  <w:style w:type="paragraph" w:customStyle="1" w:styleId="ConsPlusNormal">
    <w:name w:val="ConsPlusNormal"/>
    <w:uiPriority w:val="99"/>
    <w:rsid w:val="000E0587"/>
    <w:pPr>
      <w:widowControl w:val="0"/>
      <w:autoSpaceDE w:val="0"/>
      <w:autoSpaceDN w:val="0"/>
      <w:adjustRightInd w:val="0"/>
      <w:ind w:firstLine="720"/>
    </w:pPr>
    <w:rPr>
      <w:rFonts w:ascii="Arial" w:eastAsia="Times New Roman" w:hAnsi="Arial" w:cs="Arial"/>
    </w:rPr>
  </w:style>
  <w:style w:type="paragraph" w:customStyle="1" w:styleId="21">
    <w:name w:val="Стиль2"/>
    <w:basedOn w:val="22"/>
    <w:uiPriority w:val="99"/>
    <w:rsid w:val="000E0587"/>
    <w:pPr>
      <w:keepNext/>
      <w:keepLines/>
      <w:widowControl w:val="0"/>
      <w:suppressLineNumbers/>
      <w:tabs>
        <w:tab w:val="clear" w:pos="972"/>
        <w:tab w:val="num" w:pos="756"/>
      </w:tabs>
      <w:suppressAutoHyphens/>
      <w:spacing w:after="60" w:line="240" w:lineRule="auto"/>
      <w:ind w:left="756" w:hanging="576"/>
      <w:jc w:val="both"/>
    </w:pPr>
    <w:rPr>
      <w:rFonts w:ascii="Times New Roman" w:eastAsia="Times New Roman" w:hAnsi="Times New Roman" w:cs="Times New Roman"/>
      <w:b/>
      <w:bCs/>
      <w:sz w:val="24"/>
      <w:szCs w:val="24"/>
      <w:lang w:eastAsia="ru-RU"/>
    </w:rPr>
  </w:style>
  <w:style w:type="paragraph" w:customStyle="1" w:styleId="3">
    <w:name w:val="Стиль3"/>
    <w:basedOn w:val="23"/>
    <w:uiPriority w:val="99"/>
    <w:rsid w:val="000E0587"/>
    <w:pPr>
      <w:widowControl w:val="0"/>
      <w:numPr>
        <w:ilvl w:val="2"/>
        <w:numId w:val="5"/>
      </w:numPr>
      <w:adjustRightInd w:val="0"/>
      <w:spacing w:after="0" w:line="240" w:lineRule="auto"/>
      <w:jc w:val="both"/>
    </w:pPr>
    <w:rPr>
      <w:rFonts w:ascii="Times New Roman" w:eastAsia="Times New Roman" w:hAnsi="Times New Roman" w:cs="Times New Roman"/>
      <w:sz w:val="24"/>
      <w:szCs w:val="24"/>
      <w:lang w:eastAsia="ru-RU"/>
    </w:rPr>
  </w:style>
  <w:style w:type="character" w:styleId="a4">
    <w:name w:val="Hyperlink"/>
    <w:basedOn w:val="a0"/>
    <w:uiPriority w:val="99"/>
    <w:rsid w:val="000E0587"/>
    <w:rPr>
      <w:color w:val="0000FF"/>
      <w:u w:val="single"/>
    </w:rPr>
  </w:style>
  <w:style w:type="paragraph" w:customStyle="1" w:styleId="ConsPlusTitle">
    <w:name w:val="ConsPlusTitle"/>
    <w:rsid w:val="000E0587"/>
    <w:pPr>
      <w:widowControl w:val="0"/>
      <w:autoSpaceDE w:val="0"/>
      <w:autoSpaceDN w:val="0"/>
      <w:adjustRightInd w:val="0"/>
    </w:pPr>
    <w:rPr>
      <w:rFonts w:ascii="Times New Roman" w:eastAsia="Times New Roman" w:hAnsi="Times New Roman"/>
      <w:b/>
      <w:bCs/>
      <w:sz w:val="24"/>
      <w:szCs w:val="24"/>
    </w:rPr>
  </w:style>
  <w:style w:type="paragraph" w:styleId="a5">
    <w:name w:val="Plain Text"/>
    <w:basedOn w:val="a"/>
    <w:link w:val="a6"/>
    <w:uiPriority w:val="99"/>
    <w:rsid w:val="000E05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6">
    <w:name w:val="Текст Знак"/>
    <w:basedOn w:val="a0"/>
    <w:link w:val="a5"/>
    <w:uiPriority w:val="99"/>
    <w:rsid w:val="000E0587"/>
    <w:rPr>
      <w:rFonts w:ascii="Courier New" w:hAnsi="Courier New" w:cs="Courier New"/>
      <w:sz w:val="20"/>
      <w:szCs w:val="20"/>
      <w:lang w:eastAsia="ru-RU"/>
    </w:rPr>
  </w:style>
  <w:style w:type="paragraph" w:styleId="22">
    <w:name w:val="List Number 2"/>
    <w:basedOn w:val="a"/>
    <w:uiPriority w:val="99"/>
    <w:semiHidden/>
    <w:rsid w:val="000E0587"/>
    <w:pPr>
      <w:tabs>
        <w:tab w:val="num" w:pos="972"/>
      </w:tabs>
      <w:ind w:left="972" w:hanging="432"/>
    </w:pPr>
  </w:style>
  <w:style w:type="paragraph" w:styleId="23">
    <w:name w:val="Body Text Indent 2"/>
    <w:basedOn w:val="a"/>
    <w:link w:val="24"/>
    <w:uiPriority w:val="99"/>
    <w:semiHidden/>
    <w:rsid w:val="000E0587"/>
    <w:pPr>
      <w:spacing w:after="120" w:line="480" w:lineRule="auto"/>
      <w:ind w:left="283"/>
    </w:pPr>
  </w:style>
  <w:style w:type="character" w:customStyle="1" w:styleId="24">
    <w:name w:val="Основной текст с отступом 2 Знак"/>
    <w:basedOn w:val="a0"/>
    <w:link w:val="23"/>
    <w:uiPriority w:val="99"/>
    <w:semiHidden/>
    <w:rsid w:val="000E0587"/>
  </w:style>
  <w:style w:type="paragraph" w:styleId="a7">
    <w:name w:val="List Paragraph"/>
    <w:basedOn w:val="a"/>
    <w:uiPriority w:val="34"/>
    <w:qFormat/>
    <w:rsid w:val="000543B7"/>
    <w:pPr>
      <w:ind w:left="720"/>
    </w:pPr>
  </w:style>
  <w:style w:type="paragraph" w:styleId="a8">
    <w:name w:val="header"/>
    <w:basedOn w:val="a"/>
    <w:link w:val="a9"/>
    <w:uiPriority w:val="99"/>
    <w:rsid w:val="00EB39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B3944"/>
  </w:style>
  <w:style w:type="paragraph" w:styleId="aa">
    <w:name w:val="footer"/>
    <w:basedOn w:val="a"/>
    <w:link w:val="ab"/>
    <w:uiPriority w:val="99"/>
    <w:semiHidden/>
    <w:rsid w:val="00EB3944"/>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B3944"/>
  </w:style>
  <w:style w:type="paragraph" w:styleId="ac">
    <w:name w:val="Body Text"/>
    <w:basedOn w:val="a"/>
    <w:link w:val="ad"/>
    <w:uiPriority w:val="99"/>
    <w:rsid w:val="001308E4"/>
    <w:pPr>
      <w:widowControl w:val="0"/>
      <w:autoSpaceDE w:val="0"/>
      <w:autoSpaceDN w:val="0"/>
      <w:adjustRightInd w:val="0"/>
      <w:spacing w:after="120" w:line="240" w:lineRule="auto"/>
    </w:pPr>
    <w:rPr>
      <w:rFonts w:ascii="Arial" w:eastAsia="Times New Roman" w:hAnsi="Arial" w:cs="Arial"/>
      <w:sz w:val="18"/>
      <w:szCs w:val="18"/>
      <w:lang w:eastAsia="ru-RU"/>
    </w:rPr>
  </w:style>
  <w:style w:type="character" w:customStyle="1" w:styleId="ad">
    <w:name w:val="Основной текст Знак"/>
    <w:basedOn w:val="a0"/>
    <w:link w:val="ac"/>
    <w:uiPriority w:val="99"/>
    <w:rsid w:val="001308E4"/>
    <w:rPr>
      <w:rFonts w:ascii="Arial" w:hAnsi="Arial" w:cs="Arial"/>
      <w:sz w:val="18"/>
      <w:szCs w:val="18"/>
      <w:lang w:eastAsia="ru-RU"/>
    </w:rPr>
  </w:style>
  <w:style w:type="paragraph" w:customStyle="1" w:styleId="11">
    <w:name w:val="Стиль1"/>
    <w:basedOn w:val="a5"/>
    <w:rsid w:val="001308E4"/>
    <w:pPr>
      <w:widowControl/>
      <w:autoSpaceDE/>
      <w:autoSpaceDN/>
      <w:adjustRightInd/>
      <w:ind w:firstLine="709"/>
      <w:jc w:val="both"/>
    </w:pPr>
    <w:rPr>
      <w:rFonts w:ascii="Times New Roman" w:hAnsi="Times New Roman" w:cs="Times New Roman"/>
      <w:sz w:val="24"/>
      <w:szCs w:val="24"/>
    </w:rPr>
  </w:style>
  <w:style w:type="paragraph" w:customStyle="1" w:styleId="12">
    <w:name w:val="Абзац списка1"/>
    <w:basedOn w:val="a"/>
    <w:uiPriority w:val="99"/>
    <w:rsid w:val="00C226A6"/>
    <w:pPr>
      <w:spacing w:after="0" w:line="360" w:lineRule="auto"/>
      <w:ind w:left="720"/>
      <w:jc w:val="both"/>
    </w:pPr>
    <w:rPr>
      <w:rFonts w:eastAsia="Times New Roman"/>
      <w:sz w:val="28"/>
      <w:szCs w:val="28"/>
    </w:rPr>
  </w:style>
  <w:style w:type="paragraph" w:customStyle="1" w:styleId="ae">
    <w:name w:val="Знак"/>
    <w:basedOn w:val="a"/>
    <w:rsid w:val="00DD1E76"/>
    <w:pPr>
      <w:spacing w:after="160" w:line="240" w:lineRule="exact"/>
    </w:pPr>
    <w:rPr>
      <w:rFonts w:ascii="Verdana" w:eastAsia="Times New Roman" w:hAnsi="Verdana"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1055;&#1088;&#1086;&#1077;&#1082;&#1090;%20&#1076;&#1086;&#1075;&#1086;&#1074;&#1086;&#1088;&#1072;%20(&#1072;&#1074;&#1090;&#1086;&#1090;&#1088;&#1072;&#1085;&#1089;&#1087;&#1086;&#1088;&#1090;).doc" TargetMode="External"/><Relationship Id="rId5" Type="http://schemas.openxmlformats.org/officeDocument/2006/relationships/webSettings" Target="webSettings.xml"/><Relationship Id="rId10" Type="http://schemas.openxmlformats.org/officeDocument/2006/relationships/hyperlink" Target="consultantplus://offline/ref=6C4787F475F6613F410A5737872ED998A300DDB0356242DA2C90EE82C058707124487B7D1FxDC4J" TargetMode="External"/><Relationship Id="rId4" Type="http://schemas.openxmlformats.org/officeDocument/2006/relationships/settings" Target="settings.xml"/><Relationship Id="rId9" Type="http://schemas.openxmlformats.org/officeDocument/2006/relationships/hyperlink" Target="003.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B87B5A-9AF5-4559-9513-E2D0E7DFF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6349</Words>
  <Characters>36190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CBS</Company>
  <LinksUpToDate>false</LinksUpToDate>
  <CharactersWithSpaces>42455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SERV_MED</dc:creator>
  <cp:keywords/>
  <dc:description/>
  <cp:lastModifiedBy>Закупки</cp:lastModifiedBy>
  <cp:revision>17</cp:revision>
  <cp:lastPrinted>2018-01-17T03:25:00Z</cp:lastPrinted>
  <dcterms:created xsi:type="dcterms:W3CDTF">2019-05-16T09:35:00Z</dcterms:created>
  <dcterms:modified xsi:type="dcterms:W3CDTF">2019-05-20T11:21:00Z</dcterms:modified>
</cp:coreProperties>
</file>